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4081" w14:textId="0E5A107E" w:rsidR="0055092B" w:rsidRDefault="00992002" w:rsidP="006F4C4C">
      <w:pPr>
        <w:tabs>
          <w:tab w:val="left" w:pos="7395"/>
        </w:tabs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87936" behindDoc="1" locked="0" layoutInCell="1" allowOverlap="1" wp14:anchorId="721A8845" wp14:editId="028FD184">
            <wp:simplePos x="0" y="0"/>
            <wp:positionH relativeFrom="column">
              <wp:posOffset>4277360</wp:posOffset>
            </wp:positionH>
            <wp:positionV relativeFrom="paragraph">
              <wp:posOffset>153035</wp:posOffset>
            </wp:positionV>
            <wp:extent cx="2499360" cy="396240"/>
            <wp:effectExtent l="0" t="0" r="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4C4C" w:rsidRPr="008164E1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88960" behindDoc="0" locked="0" layoutInCell="1" allowOverlap="1" wp14:anchorId="102503A2" wp14:editId="30375D88">
            <wp:simplePos x="0" y="0"/>
            <wp:positionH relativeFrom="column">
              <wp:posOffset>286385</wp:posOffset>
            </wp:positionH>
            <wp:positionV relativeFrom="paragraph">
              <wp:posOffset>635</wp:posOffset>
            </wp:positionV>
            <wp:extent cx="3162300" cy="749935"/>
            <wp:effectExtent l="0" t="0" r="0" b="0"/>
            <wp:wrapTopAndBottom/>
            <wp:docPr id="7" name="Grafik 7" descr="M:\# Ablageordnung #\1.Organisation\1.3. Presse u. Öffentlichkeitsarbeit, Werbung\1.3.1. Werbekonzept\Corporate Design SDW\logo_v1-1_quer\jpg_rgb\2011_logo_v1-1_serrahn_300dpi_rgb_3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# Ablageordnung #\1.Organisation\1.3. Presse u. Öffentlichkeitsarbeit, Werbung\1.3.1. Werbekonzept\Corporate Design SDW\logo_v1-1_quer\jpg_rgb\2011_logo_v1-1_serrahn_300dpi_rgb_30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D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8B038" wp14:editId="766B6219">
                <wp:simplePos x="0" y="0"/>
                <wp:positionH relativeFrom="column">
                  <wp:posOffset>6590665</wp:posOffset>
                </wp:positionH>
                <wp:positionV relativeFrom="paragraph">
                  <wp:posOffset>11872595</wp:posOffset>
                </wp:positionV>
                <wp:extent cx="2915920" cy="2199005"/>
                <wp:effectExtent l="0" t="0" r="0" b="0"/>
                <wp:wrapNone/>
                <wp:docPr id="11" name="Rechteck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BE9F15-17AA-4394-B3DD-CCBD7AF435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21990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F2E451" id="Rechteck 10" o:spid="_x0000_s1026" style="position:absolute;margin-left:518.95pt;margin-top:934.85pt;width:229.6pt;height:17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" fillcolor="#ededed [662]" stroked="f" strokeweight="1pt"/>
            </w:pict>
          </mc:Fallback>
        </mc:AlternateContent>
      </w:r>
      <w:r w:rsidR="00DA2D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4D0DC" wp14:editId="36BFC328">
                <wp:simplePos x="0" y="0"/>
                <wp:positionH relativeFrom="column">
                  <wp:posOffset>6819265</wp:posOffset>
                </wp:positionH>
                <wp:positionV relativeFrom="paragraph">
                  <wp:posOffset>12516485</wp:posOffset>
                </wp:positionV>
                <wp:extent cx="2686685" cy="1878330"/>
                <wp:effectExtent l="0" t="0" r="0" b="0"/>
                <wp:wrapNone/>
                <wp:docPr id="44" name="Rechteck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D04D12-9A13-481B-A4B7-3E67351E6A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685" cy="1878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82E658" w14:textId="77777777" w:rsidR="00DA2DFE" w:rsidRDefault="00DA2DFE" w:rsidP="00DA2DF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abgeschlossenes Studium der Sozialen Arbeit</w:t>
                            </w:r>
                          </w:p>
                          <w:p w14:paraId="66CB6C59" w14:textId="77777777" w:rsidR="00DA2DFE" w:rsidRDefault="00DA2DFE" w:rsidP="00DA2DF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optimaler Weise Erfahrung im Suchtbereich</w:t>
                            </w:r>
                          </w:p>
                          <w:p w14:paraId="25087CE2" w14:textId="77777777" w:rsidR="00DA2DFE" w:rsidRDefault="00DA2DFE" w:rsidP="00DA2DF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gute organisatorische, kommunikative und kreative Fähigkeiten sowie Durchsetzungsvermögen</w:t>
                            </w:r>
                          </w:p>
                          <w:p w14:paraId="51ABA8D1" w14:textId="77777777" w:rsidR="00DA2DFE" w:rsidRDefault="00DA2DFE" w:rsidP="00DA2DF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eine selbständige und strukturierte Arbeitsweise</w:t>
                            </w:r>
                          </w:p>
                          <w:p w14:paraId="4178350A" w14:textId="77777777" w:rsidR="00DA2DFE" w:rsidRDefault="00DA2DFE" w:rsidP="00DA2DF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MS-Office Kenntnisse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4D0DC" id="Rechteck 43" o:spid="_x0000_s1026" style="position:absolute;margin-left:536.95pt;margin-top:985.55pt;width:211.55pt;height:14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" filled="f" stroked="f">
                <v:textbox style="mso-fit-shape-to-text:t">
                  <w:txbxContent>
                    <w:p w14:paraId="0682E658" w14:textId="77777777" w:rsidR="00DA2DFE" w:rsidRDefault="00DA2DFE" w:rsidP="00DA2DF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54" w:lineRule="auto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abgeschlossenes Studium der Sozialen Arbeit</w:t>
                      </w:r>
                    </w:p>
                    <w:p w14:paraId="66CB6C59" w14:textId="77777777" w:rsidR="00DA2DFE" w:rsidRDefault="00DA2DFE" w:rsidP="00DA2DF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54" w:lineRule="auto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optimaler Weise Erfahrung im Suchtbereich</w:t>
                      </w:r>
                    </w:p>
                    <w:p w14:paraId="25087CE2" w14:textId="77777777" w:rsidR="00DA2DFE" w:rsidRDefault="00DA2DFE" w:rsidP="00DA2DF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54" w:lineRule="auto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gute organisatorische, kommunikative und kreative Fähigkeiten sowie Durchsetzungsvermögen</w:t>
                      </w:r>
                    </w:p>
                    <w:p w14:paraId="51ABA8D1" w14:textId="77777777" w:rsidR="00DA2DFE" w:rsidRDefault="00DA2DFE" w:rsidP="00DA2DF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54" w:lineRule="auto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eine selbständige und strukturierte Arbeitsweise</w:t>
                      </w:r>
                    </w:p>
                    <w:p w14:paraId="4178350A" w14:textId="77777777" w:rsidR="00DA2DFE" w:rsidRDefault="00DA2DFE" w:rsidP="00DA2DF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54" w:lineRule="auto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MS-Office Kenntnisse</w:t>
                      </w:r>
                    </w:p>
                  </w:txbxContent>
                </v:textbox>
              </v:rect>
            </w:pict>
          </mc:Fallback>
        </mc:AlternateContent>
      </w:r>
      <w:r w:rsidR="00DA2D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D2991" wp14:editId="144587A5">
                <wp:simplePos x="0" y="0"/>
                <wp:positionH relativeFrom="column">
                  <wp:posOffset>874395</wp:posOffset>
                </wp:positionH>
                <wp:positionV relativeFrom="paragraph">
                  <wp:posOffset>13071475</wp:posOffset>
                </wp:positionV>
                <wp:extent cx="2353945" cy="802005"/>
                <wp:effectExtent l="0" t="0" r="0" b="0"/>
                <wp:wrapNone/>
                <wp:docPr id="46" name="Rechteck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6FAEFB-6D72-4D0C-999D-922D2CD34F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802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55EDE8" w14:textId="77777777" w:rsidR="00DA2DFE" w:rsidRDefault="00DA2DFE" w:rsidP="00DA2DFE">
                            <w:pPr>
                              <w:spacing w:line="25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Wir orientieren uns am Diakonischen Leitbild mit tätiger Nächstenliebe und setzen Ihre positive Einstellung zu diesem voraus.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D2991" id="Rechteck 45" o:spid="_x0000_s1027" style="position:absolute;margin-left:68.85pt;margin-top:1029.25pt;width:185.35pt;height:6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" filled="f" stroked="f">
                <v:textbox style="mso-fit-shape-to-text:t">
                  <w:txbxContent>
                    <w:p w14:paraId="4155EDE8" w14:textId="77777777" w:rsidR="00DA2DFE" w:rsidRDefault="00DA2DFE" w:rsidP="00DA2DFE">
                      <w:pPr>
                        <w:spacing w:line="254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Wir orientieren uns am Diakonischen Leitbild mit tätiger Nächstenliebe und setzen Ihre positive Einstellung zu diesem voraus.</w:t>
                      </w:r>
                    </w:p>
                  </w:txbxContent>
                </v:textbox>
              </v:rect>
            </w:pict>
          </mc:Fallback>
        </mc:AlternateContent>
      </w:r>
      <w:r w:rsidR="00DA2DFE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76C38D88" wp14:editId="57773BFF">
            <wp:simplePos x="0" y="0"/>
            <wp:positionH relativeFrom="column">
              <wp:posOffset>7465695</wp:posOffset>
            </wp:positionH>
            <wp:positionV relativeFrom="paragraph">
              <wp:posOffset>17027525</wp:posOffset>
            </wp:positionV>
            <wp:extent cx="2499360" cy="594995"/>
            <wp:effectExtent l="0" t="0" r="0" b="0"/>
            <wp:wrapNone/>
            <wp:docPr id="4" name="Grafik 3" descr="Ein Bild, das Tex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5967A447-6395-4FFD-B056-371C3313E9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Ein Bild, das Tex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5967A447-6395-4FFD-B056-371C3313E9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21" b="18779"/>
                    <a:stretch/>
                  </pic:blipFill>
                  <pic:spPr>
                    <a:xfrm>
                      <a:off x="0" y="0"/>
                      <a:ext cx="249936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D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5C15A" wp14:editId="7BDBDA60">
                <wp:simplePos x="0" y="0"/>
                <wp:positionH relativeFrom="column">
                  <wp:posOffset>531495</wp:posOffset>
                </wp:positionH>
                <wp:positionV relativeFrom="paragraph">
                  <wp:posOffset>16094075</wp:posOffset>
                </wp:positionV>
                <wp:extent cx="3091180" cy="1061720"/>
                <wp:effectExtent l="0" t="0" r="0" b="0"/>
                <wp:wrapNone/>
                <wp:docPr id="2" name="Textfeld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6BD37B-2174-477A-B6FB-3B8D20FED6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180" cy="1061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D41902" w14:textId="77777777" w:rsidR="00DA2DFE" w:rsidRDefault="00DA2DFE" w:rsidP="00DA2D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Bei Interesse senden Sie uns gern Ihren Lebenslauf und Zeugnisse bis zum…………………. an: </w:t>
                            </w:r>
                          </w:p>
                          <w:p w14:paraId="12D0642E" w14:textId="77777777" w:rsidR="00DA2DFE" w:rsidRDefault="00DA2DFE" w:rsidP="00DA2DFE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daniel.nitzsche@blaues-kreuz.de</w:t>
                            </w:r>
                          </w:p>
                          <w:p w14:paraId="5FA000DE" w14:textId="77777777" w:rsidR="00DA2DFE" w:rsidRDefault="00DA2DFE" w:rsidP="00DA2DFE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oder postalisch an:</w:t>
                            </w:r>
                          </w:p>
                          <w:p w14:paraId="184E1B6B" w14:textId="77777777" w:rsidR="00DA2DFE" w:rsidRDefault="00DA2DFE" w:rsidP="00DA2DFE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Serrahner Diakoniewerk gGmbH </w:t>
                            </w:r>
                          </w:p>
                          <w:p w14:paraId="077E9863" w14:textId="77777777" w:rsidR="00DA2DFE" w:rsidRDefault="00DA2DFE" w:rsidP="00DA2DFE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Am Pfarrhof 1, 18292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Kuchelmiß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OT Serrahn</w:t>
                            </w:r>
                          </w:p>
                          <w:p w14:paraId="1EA8D081" w14:textId="77777777" w:rsidR="00DA2DFE" w:rsidRDefault="00DA2DFE" w:rsidP="00DA2DFE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Ansprechpartner: Herr Daniel Nitzsche (038456 / 625 – 36)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05C15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41.85pt;margin-top:1267.25pt;width:243.4pt;height:8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" filled="f" stroked="f">
                <v:textbox style="mso-fit-shape-to-text:t">
                  <w:txbxContent>
                    <w:p w14:paraId="7BD41902" w14:textId="77777777" w:rsidR="00DA2DFE" w:rsidRDefault="00DA2DFE" w:rsidP="00DA2D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Bei Interesse senden Sie uns gern Ihren Lebenslauf und Zeugnisse bis zum…………………. an: </w:t>
                      </w:r>
                    </w:p>
                    <w:p w14:paraId="12D0642E" w14:textId="77777777" w:rsidR="00DA2DFE" w:rsidRDefault="00DA2DFE" w:rsidP="00DA2DFE"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daniel.nitzsche@blaues-kreuz.de</w:t>
                      </w:r>
                    </w:p>
                    <w:p w14:paraId="5FA000DE" w14:textId="77777777" w:rsidR="00DA2DFE" w:rsidRDefault="00DA2DFE" w:rsidP="00DA2DFE"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oder postalisch an:</w:t>
                      </w:r>
                    </w:p>
                    <w:p w14:paraId="184E1B6B" w14:textId="77777777" w:rsidR="00DA2DFE" w:rsidRDefault="00DA2DFE" w:rsidP="00DA2DFE"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Serrahner Diakoniewerk gGmbH </w:t>
                      </w:r>
                    </w:p>
                    <w:p w14:paraId="077E9863" w14:textId="77777777" w:rsidR="00DA2DFE" w:rsidRDefault="00DA2DFE" w:rsidP="00DA2DFE"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Am Pfarrhof 1, 18292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Kuchelmiß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OT Serrahn</w:t>
                      </w:r>
                    </w:p>
                    <w:p w14:paraId="1EA8D081" w14:textId="77777777" w:rsidR="00DA2DFE" w:rsidRDefault="00DA2DFE" w:rsidP="00DA2DFE"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Ansprechpartner: Herr Daniel Nitzsche (038456 / 625 – 36)</w:t>
                      </w:r>
                    </w:p>
                  </w:txbxContent>
                </v:textbox>
              </v:shape>
            </w:pict>
          </mc:Fallback>
        </mc:AlternateContent>
      </w:r>
      <w:r w:rsidR="0055092B" w:rsidRPr="0055092B">
        <w:rPr>
          <w:sz w:val="16"/>
          <w:szCs w:val="16"/>
        </w:rPr>
        <w:t xml:space="preserve"> </w:t>
      </w:r>
      <w:r w:rsidR="006F4C4C">
        <w:rPr>
          <w:sz w:val="16"/>
          <w:szCs w:val="16"/>
        </w:rPr>
        <w:tab/>
      </w:r>
    </w:p>
    <w:p w14:paraId="43778668" w14:textId="782D2182" w:rsidR="00DA2DFE" w:rsidRDefault="001630D6" w:rsidP="005B0C20">
      <w:pPr>
        <w:jc w:val="both"/>
        <w:rPr>
          <w:i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E12FC22" wp14:editId="7780D9A0">
                <wp:simplePos x="0" y="0"/>
                <wp:positionH relativeFrom="page">
                  <wp:align>right</wp:align>
                </wp:positionH>
                <wp:positionV relativeFrom="paragraph">
                  <wp:posOffset>108548</wp:posOffset>
                </wp:positionV>
                <wp:extent cx="7549116" cy="1304925"/>
                <wp:effectExtent l="0" t="0" r="0" b="9525"/>
                <wp:wrapNone/>
                <wp:docPr id="6" name="Rechtec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DFF961-3F45-4DED-9E95-A094D44327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16" cy="1304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3CBE"/>
                            </a:gs>
                            <a:gs pos="42000">
                              <a:srgbClr val="3065DC"/>
                            </a:gs>
                            <a:gs pos="72000">
                              <a:srgbClr val="2AADE2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D75F2" id="Rechteck 5" o:spid="_x0000_s1026" style="position:absolute;margin-left:543.2pt;margin-top:8.55pt;width:594.4pt;height:102.75pt;z-index:25165618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" fillcolor="#003cbe" stroked="f" strokeweight="1pt">
                <v:fill color2="#2aade2" rotate="t" angle="180" colors="0 #003cbe;27525f #3065dc;47186f #2aade2" focus="100%" type="gradient"/>
                <w10:wrap anchorx="page"/>
              </v:rect>
            </w:pict>
          </mc:Fallback>
        </mc:AlternateContent>
      </w:r>
    </w:p>
    <w:p w14:paraId="5B382B46" w14:textId="545FAFB3" w:rsidR="00DA2DFE" w:rsidRDefault="00D6135F" w:rsidP="005B0C20">
      <w:pPr>
        <w:jc w:val="both"/>
        <w:rPr>
          <w:i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884A8" wp14:editId="4C0129A8">
                <wp:simplePos x="0" y="0"/>
                <wp:positionH relativeFrom="margin">
                  <wp:align>center</wp:align>
                </wp:positionH>
                <wp:positionV relativeFrom="paragraph">
                  <wp:posOffset>16282</wp:posOffset>
                </wp:positionV>
                <wp:extent cx="6919415" cy="1125799"/>
                <wp:effectExtent l="0" t="0" r="0" b="0"/>
                <wp:wrapNone/>
                <wp:docPr id="32" name="Textfeld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968CB3-FF11-4423-B053-4FE9DF5A36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1257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5B95D9" w14:textId="77777777" w:rsidR="003D134D" w:rsidRDefault="00D6135F" w:rsidP="00D6135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Zur Verstärkung unseres Teams suchen wir zum </w:t>
                            </w:r>
                            <w:r w:rsidR="00120ECB" w:rsidRPr="0004225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nächstmögl</w:t>
                            </w:r>
                            <w:r w:rsidR="008E5386" w:rsidRPr="0004225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ichen</w:t>
                            </w:r>
                            <w:r w:rsidR="00120ECB" w:rsidRPr="0004225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Zeitpunkt</w:t>
                            </w:r>
                            <w:r w:rsidR="00042258" w:rsidRPr="0004225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225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120ECB" w:rsidRPr="0004225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 w:rsidRPr="0004225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ü</w:t>
                            </w:r>
                            <w:r w:rsidR="00120ECB" w:rsidRPr="0004225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="00042258" w:rsidRPr="0004225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unser </w:t>
                            </w:r>
                            <w:r w:rsidR="003D134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Doppeldiagnosezentrum</w:t>
                            </w:r>
                            <w:r w:rsidR="00042258" w:rsidRPr="0004225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225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3D134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Serrahn</w:t>
                            </w:r>
                            <w:r w:rsidRPr="0004225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992B33" w14:textId="0374E7D6" w:rsidR="00D6135F" w:rsidRPr="00042258" w:rsidRDefault="00042258" w:rsidP="00D6135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20ECB" w:rsidRPr="0004225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eine Fachkraft im pflegerischen</w:t>
                            </w:r>
                            <w:r w:rsidR="00D6135F" w:rsidRPr="0004225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0ECB" w:rsidRPr="0004225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oder </w:t>
                            </w:r>
                            <w:proofErr w:type="spellStart"/>
                            <w:r w:rsidR="00120ECB" w:rsidRPr="0004225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therap</w:t>
                            </w:r>
                            <w:proofErr w:type="spellEnd"/>
                            <w:r w:rsidR="00120ECB" w:rsidRPr="0004225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C637B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120ECB" w:rsidRPr="0004225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päd. Bereich</w:t>
                            </w:r>
                            <w:r w:rsidR="00D6135F" w:rsidRPr="0004225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(m/w/d) </w:t>
                            </w:r>
                          </w:p>
                          <w:p w14:paraId="023C21D5" w14:textId="41BC39D5" w:rsidR="00DA2DFE" w:rsidRPr="00FC3F34" w:rsidRDefault="00DA2DFE" w:rsidP="002E640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84A8" id="Textfeld 31" o:spid="_x0000_s1029" type="#_x0000_t202" style="position:absolute;left:0;text-align:left;margin-left:0;margin-top:1.3pt;width:544.85pt;height:88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" filled="f" stroked="f">
                <v:textbox>
                  <w:txbxContent>
                    <w:p w14:paraId="295B95D9" w14:textId="77777777" w:rsidR="003D134D" w:rsidRDefault="00D6135F" w:rsidP="00D6135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4225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Zur Verstärkung unseres Teams suchen wir zum </w:t>
                      </w:r>
                      <w:r w:rsidR="00120ECB" w:rsidRPr="0004225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nächstmögl</w:t>
                      </w:r>
                      <w:r w:rsidR="008E5386" w:rsidRPr="0004225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ichen</w:t>
                      </w:r>
                      <w:r w:rsidR="00120ECB" w:rsidRPr="0004225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Zeitpunkt</w:t>
                      </w:r>
                      <w:r w:rsidR="00042258" w:rsidRPr="0004225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04225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                      </w:t>
                      </w:r>
                      <w:r w:rsidR="00120ECB" w:rsidRPr="0004225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f</w:t>
                      </w:r>
                      <w:r w:rsidRPr="0004225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ü</w:t>
                      </w:r>
                      <w:r w:rsidR="00120ECB" w:rsidRPr="0004225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r </w:t>
                      </w:r>
                      <w:r w:rsidR="00042258" w:rsidRPr="0004225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unser </w:t>
                      </w:r>
                      <w:r w:rsidR="003D134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Doppeldiagnosezentrum</w:t>
                      </w:r>
                      <w:r w:rsidR="00042258" w:rsidRPr="0004225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04225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in </w:t>
                      </w:r>
                      <w:r w:rsidR="003D134D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Serrahn</w:t>
                      </w:r>
                      <w:r w:rsidRPr="00042258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992B33" w14:textId="0374E7D6" w:rsidR="00D6135F" w:rsidRPr="00042258" w:rsidRDefault="00042258" w:rsidP="00D6135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="00120ECB" w:rsidRPr="0004225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eine Fachkraft im pflegerischen</w:t>
                      </w:r>
                      <w:r w:rsidR="00D6135F" w:rsidRPr="0004225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20ECB" w:rsidRPr="00042258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oder </w:t>
                      </w:r>
                      <w:proofErr w:type="spellStart"/>
                      <w:r w:rsidR="00120ECB" w:rsidRPr="00042258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therap</w:t>
                      </w:r>
                      <w:proofErr w:type="spellEnd"/>
                      <w:r w:rsidR="00120ECB" w:rsidRPr="00042258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C637BD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120ECB" w:rsidRPr="00042258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päd. Bereich</w:t>
                      </w:r>
                      <w:r w:rsidR="00D6135F" w:rsidRPr="0004225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(m/w/d) </w:t>
                      </w:r>
                    </w:p>
                    <w:p w14:paraId="023C21D5" w14:textId="41BC39D5" w:rsidR="00DA2DFE" w:rsidRPr="00FC3F34" w:rsidRDefault="00DA2DFE" w:rsidP="002E640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012A7E" w14:textId="4EB61782" w:rsidR="00DA2DFE" w:rsidRDefault="00DA2DFE" w:rsidP="005B0C20">
      <w:pPr>
        <w:jc w:val="both"/>
        <w:rPr>
          <w:iCs/>
          <w:sz w:val="24"/>
          <w:szCs w:val="24"/>
        </w:rPr>
      </w:pPr>
    </w:p>
    <w:p w14:paraId="5631DD11" w14:textId="1AA306EC" w:rsidR="00DA2DFE" w:rsidRDefault="00DA2DFE" w:rsidP="005B0C20">
      <w:pPr>
        <w:jc w:val="both"/>
        <w:rPr>
          <w:iCs/>
          <w:sz w:val="24"/>
          <w:szCs w:val="24"/>
        </w:rPr>
      </w:pPr>
    </w:p>
    <w:p w14:paraId="1ACB0A99" w14:textId="66CA5BA7" w:rsidR="00DA2DFE" w:rsidRDefault="00DA2DFE" w:rsidP="005B0C20">
      <w:pPr>
        <w:jc w:val="both"/>
        <w:rPr>
          <w:iCs/>
          <w:sz w:val="24"/>
          <w:szCs w:val="24"/>
        </w:rPr>
      </w:pPr>
    </w:p>
    <w:p w14:paraId="2B1D154C" w14:textId="16190D4D" w:rsidR="00DA2DFE" w:rsidRDefault="00DA2DFE" w:rsidP="005B0C20">
      <w:pPr>
        <w:jc w:val="both"/>
        <w:rPr>
          <w:iCs/>
          <w:sz w:val="24"/>
          <w:szCs w:val="24"/>
        </w:rPr>
      </w:pPr>
    </w:p>
    <w:p w14:paraId="08034274" w14:textId="33BEBA71" w:rsidR="00DA2DFE" w:rsidRDefault="00DA2DFE" w:rsidP="005B0C20">
      <w:pPr>
        <w:jc w:val="both"/>
        <w:rPr>
          <w:iCs/>
          <w:sz w:val="24"/>
          <w:szCs w:val="24"/>
        </w:rPr>
      </w:pPr>
    </w:p>
    <w:p w14:paraId="5F0E1453" w14:textId="3119A063" w:rsidR="00DA2DFE" w:rsidRDefault="00DA2DFE" w:rsidP="005B0C20">
      <w:pPr>
        <w:jc w:val="both"/>
        <w:rPr>
          <w:iCs/>
          <w:sz w:val="24"/>
          <w:szCs w:val="24"/>
        </w:rPr>
      </w:pPr>
    </w:p>
    <w:p w14:paraId="28A815F6" w14:textId="3F2ABFC5" w:rsidR="00DA2DFE" w:rsidRDefault="00BA5574" w:rsidP="005B0C20">
      <w:pPr>
        <w:jc w:val="both"/>
        <w:rPr>
          <w:i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BDADE" wp14:editId="67F95C05">
                <wp:simplePos x="0" y="0"/>
                <wp:positionH relativeFrom="margin">
                  <wp:posOffset>282575</wp:posOffset>
                </wp:positionH>
                <wp:positionV relativeFrom="paragraph">
                  <wp:posOffset>112916</wp:posOffset>
                </wp:positionV>
                <wp:extent cx="6577584" cy="1624083"/>
                <wp:effectExtent l="0" t="0" r="0" b="0"/>
                <wp:wrapNone/>
                <wp:docPr id="21" name="Textfeld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185B74-597A-4F5B-BFBC-6FB2273ED6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584" cy="16240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F268" w14:textId="6F1BC79D" w:rsidR="00FF21F7" w:rsidRPr="00042258" w:rsidRDefault="00BA5574" w:rsidP="00BA557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2258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Wir, das Serrahner Diakoniewerk, weisen ein breitgefächertes Angebot an suchtspezifischen Therapiemöglichkeiten auf. Durch die Rehabilitationsklinik</w:t>
                            </w:r>
                            <w:r w:rsidR="00163C5E" w:rsidRPr="00042258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und</w:t>
                            </w:r>
                            <w:r w:rsidRPr="00042258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verschiedene </w:t>
                            </w:r>
                            <w:r w:rsidR="008E5386" w:rsidRPr="00042258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besondere Wohnformen</w:t>
                            </w:r>
                            <w:r w:rsidRPr="00042258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245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ermöglichen </w:t>
                            </w:r>
                            <w:r w:rsidRPr="00042258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wir umfassen</w:t>
                            </w:r>
                            <w:r w:rsidR="00326245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de Unterstützung je nach Bedarf</w:t>
                            </w:r>
                            <w:r w:rsidRPr="00042258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 Wir sind Teil des christlichen Suchthilfeverbandes Blaues Kreuz Deutschland, der die bewusste Wahrnehmung jedes einzelnen Menschen und de</w:t>
                            </w:r>
                            <w:r w:rsidR="00A026D1" w:rsidRPr="00042258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ssen</w:t>
                            </w:r>
                            <w:r w:rsidRPr="00042258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Begleitung auf </w:t>
                            </w:r>
                            <w:r w:rsidR="00ED28D5" w:rsidRPr="00042258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seinem</w:t>
                            </w:r>
                            <w:r w:rsidRPr="00042258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individuellen Weg in ein suchtfreies Leben als Grundlage seiner Tätigkeiten ansieht. </w:t>
                            </w:r>
                            <w:r w:rsidRPr="000422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Wir orientieren uns am diakonischen Leitbild mit tätiger Nächstenliebe und setzen Ihre positive Einstellung zu diesem voraus.</w:t>
                            </w:r>
                          </w:p>
                          <w:p w14:paraId="1B78BAFD" w14:textId="6D46127C" w:rsidR="00DA2DFE" w:rsidRPr="001733DD" w:rsidRDefault="00DA2DFE" w:rsidP="00DA2DFE">
                            <w:pPr>
                              <w:spacing w:after="160" w:line="254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DADE" id="Textfeld 2" o:spid="_x0000_s1030" type="#_x0000_t202" style="position:absolute;left:0;text-align:left;margin-left:22.25pt;margin-top:8.9pt;width:517.9pt;height:127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" filled="f" stroked="f">
                <v:textbox>
                  <w:txbxContent>
                    <w:p w14:paraId="2D9BF268" w14:textId="6F1BC79D" w:rsidR="00FF21F7" w:rsidRPr="00042258" w:rsidRDefault="00BA5574" w:rsidP="00BA557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2258">
                        <w:rPr>
                          <w:rFonts w:ascii="Arial" w:eastAsia="Calibri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Wir, das Serrahner Diakoniewerk, weisen ein breitgefächertes Angebot an suchtspezifischen Therapiemöglichkeiten auf. Durch die Rehabilitationsklinik</w:t>
                      </w:r>
                      <w:r w:rsidR="00163C5E" w:rsidRPr="00042258">
                        <w:rPr>
                          <w:rFonts w:ascii="Arial" w:eastAsia="Calibri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 xml:space="preserve"> und</w:t>
                      </w:r>
                      <w:r w:rsidRPr="00042258">
                        <w:rPr>
                          <w:rFonts w:ascii="Arial" w:eastAsia="Calibri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 xml:space="preserve"> verschiedene </w:t>
                      </w:r>
                      <w:r w:rsidR="008E5386" w:rsidRPr="00042258">
                        <w:rPr>
                          <w:rFonts w:ascii="Arial" w:eastAsia="Calibri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besondere Wohnformen</w:t>
                      </w:r>
                      <w:r w:rsidRPr="00042258">
                        <w:rPr>
                          <w:rFonts w:ascii="Arial" w:eastAsia="Calibri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326245">
                        <w:rPr>
                          <w:rFonts w:ascii="Arial" w:eastAsia="Calibri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 xml:space="preserve">ermöglichen </w:t>
                      </w:r>
                      <w:r w:rsidRPr="00042258">
                        <w:rPr>
                          <w:rFonts w:ascii="Arial" w:eastAsia="Calibri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wir umfassen</w:t>
                      </w:r>
                      <w:r w:rsidR="00326245">
                        <w:rPr>
                          <w:rFonts w:ascii="Arial" w:eastAsia="Calibri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de Unterstützung je nach Bedarf</w:t>
                      </w:r>
                      <w:r w:rsidRPr="00042258">
                        <w:rPr>
                          <w:rFonts w:ascii="Arial" w:eastAsia="Calibri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. Wir sind Teil des christlichen Suchthilfeverbandes Blaues Kreuz Deutschland, der die bewusste Wahrnehmung jedes einzelnen Menschen und de</w:t>
                      </w:r>
                      <w:r w:rsidR="00A026D1" w:rsidRPr="00042258">
                        <w:rPr>
                          <w:rFonts w:ascii="Arial" w:eastAsia="Calibri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ssen</w:t>
                      </w:r>
                      <w:r w:rsidRPr="00042258">
                        <w:rPr>
                          <w:rFonts w:ascii="Arial" w:eastAsia="Calibri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 xml:space="preserve"> Begleitung auf </w:t>
                      </w:r>
                      <w:r w:rsidR="00ED28D5" w:rsidRPr="00042258">
                        <w:rPr>
                          <w:rFonts w:ascii="Arial" w:eastAsia="Calibri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seinem</w:t>
                      </w:r>
                      <w:r w:rsidRPr="00042258">
                        <w:rPr>
                          <w:rFonts w:ascii="Arial" w:eastAsia="Calibri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 xml:space="preserve"> individuellen Weg in ein suchtfreies Leben als Grundlage seiner Tätigkeiten ansieht. </w:t>
                      </w:r>
                      <w:r w:rsidRPr="000422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Wir orientieren uns am diakonischen Leitbild mit tätiger Nächstenliebe und setzen Ihre positive Einstellung zu diesem voraus.</w:t>
                      </w:r>
                    </w:p>
                    <w:p w14:paraId="1B78BAFD" w14:textId="6D46127C" w:rsidR="00DA2DFE" w:rsidRPr="001733DD" w:rsidRDefault="00DA2DFE" w:rsidP="00DA2DFE">
                      <w:pPr>
                        <w:spacing w:after="160" w:line="254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AD6DD" w14:textId="514899AF" w:rsidR="00DA2DFE" w:rsidRDefault="00DA2DFE" w:rsidP="005B0C20">
      <w:pPr>
        <w:jc w:val="both"/>
        <w:rPr>
          <w:iCs/>
          <w:sz w:val="24"/>
          <w:szCs w:val="24"/>
        </w:rPr>
      </w:pPr>
    </w:p>
    <w:p w14:paraId="5B3EB0D6" w14:textId="275CF477" w:rsidR="00DA2DFE" w:rsidRDefault="00DA2DFE" w:rsidP="005B0C20">
      <w:pPr>
        <w:jc w:val="both"/>
        <w:rPr>
          <w:iCs/>
          <w:sz w:val="24"/>
          <w:szCs w:val="24"/>
        </w:rPr>
      </w:pPr>
    </w:p>
    <w:p w14:paraId="64251647" w14:textId="77777777" w:rsidR="00DA2DFE" w:rsidRDefault="00DA2DFE" w:rsidP="005B0C20">
      <w:pPr>
        <w:jc w:val="both"/>
        <w:rPr>
          <w:iCs/>
          <w:sz w:val="24"/>
          <w:szCs w:val="24"/>
        </w:rPr>
      </w:pPr>
    </w:p>
    <w:p w14:paraId="5F40DD5D" w14:textId="3A093F06" w:rsidR="00DA2DFE" w:rsidRDefault="00DA2DFE" w:rsidP="005B0C20">
      <w:pPr>
        <w:jc w:val="both"/>
        <w:rPr>
          <w:iCs/>
          <w:sz w:val="24"/>
          <w:szCs w:val="24"/>
        </w:rPr>
      </w:pPr>
    </w:p>
    <w:p w14:paraId="7D9E57DD" w14:textId="44C36BEC" w:rsidR="00DA2DFE" w:rsidRDefault="00DA2DFE" w:rsidP="005B0C20">
      <w:pPr>
        <w:jc w:val="both"/>
        <w:rPr>
          <w:iCs/>
          <w:sz w:val="24"/>
          <w:szCs w:val="24"/>
        </w:rPr>
      </w:pPr>
    </w:p>
    <w:p w14:paraId="4232958E" w14:textId="07CC543F" w:rsidR="00DA2DFE" w:rsidRDefault="00DA2DFE" w:rsidP="005B0C20">
      <w:pPr>
        <w:jc w:val="both"/>
        <w:rPr>
          <w:iCs/>
          <w:sz w:val="24"/>
          <w:szCs w:val="24"/>
        </w:rPr>
      </w:pPr>
    </w:p>
    <w:p w14:paraId="05C1EE85" w14:textId="44862904" w:rsidR="00DA2DFE" w:rsidRDefault="00DA2DFE" w:rsidP="005B0C20">
      <w:pPr>
        <w:jc w:val="both"/>
        <w:rPr>
          <w:iCs/>
          <w:sz w:val="24"/>
          <w:szCs w:val="24"/>
        </w:rPr>
      </w:pPr>
    </w:p>
    <w:p w14:paraId="14441D22" w14:textId="23F357F1" w:rsidR="00DA2DFE" w:rsidRDefault="00DA2DFE" w:rsidP="005B0C20">
      <w:pPr>
        <w:jc w:val="both"/>
        <w:rPr>
          <w:iCs/>
          <w:sz w:val="24"/>
          <w:szCs w:val="24"/>
        </w:rPr>
      </w:pPr>
    </w:p>
    <w:p w14:paraId="6C864538" w14:textId="494BBAC6" w:rsidR="00DA2DFE" w:rsidRDefault="00DA2DFE" w:rsidP="005B0C20">
      <w:pPr>
        <w:jc w:val="both"/>
        <w:rPr>
          <w:iCs/>
          <w:sz w:val="24"/>
          <w:szCs w:val="24"/>
        </w:rPr>
      </w:pPr>
    </w:p>
    <w:p w14:paraId="6B428579" w14:textId="2938A6A6" w:rsidR="00DA2DFE" w:rsidRDefault="0090040B" w:rsidP="005B0C20">
      <w:pPr>
        <w:jc w:val="both"/>
        <w:rPr>
          <w:i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DDED3" wp14:editId="66AF244F">
                <wp:simplePos x="0" y="0"/>
                <wp:positionH relativeFrom="column">
                  <wp:posOffset>3667760</wp:posOffset>
                </wp:positionH>
                <wp:positionV relativeFrom="paragraph">
                  <wp:posOffset>83820</wp:posOffset>
                </wp:positionV>
                <wp:extent cx="3111500" cy="307340"/>
                <wp:effectExtent l="0" t="0" r="0" b="0"/>
                <wp:wrapNone/>
                <wp:docPr id="39" name="Textfeld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237688-C60C-40BF-B1B8-54E9F16842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F0F520" w14:textId="77777777" w:rsidR="00DA2DFE" w:rsidRPr="00042258" w:rsidRDefault="00DA2DFE" w:rsidP="00DA2D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Das können Sie von uns erwarten: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DDED3" id="Textfeld 38" o:spid="_x0000_s1031" type="#_x0000_t202" style="position:absolute;left:0;text-align:left;margin-left:288.8pt;margin-top:6.6pt;width:245pt;height:24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" filled="f" stroked="f">
                <v:textbox style="mso-fit-shape-to-text:t">
                  <w:txbxContent>
                    <w:p w14:paraId="6EF0F520" w14:textId="77777777" w:rsidR="00DA2DFE" w:rsidRPr="00042258" w:rsidRDefault="00DA2DFE" w:rsidP="00DA2D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22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Das können Sie von uns erwarten:</w:t>
                      </w:r>
                    </w:p>
                  </w:txbxContent>
                </v:textbox>
              </v:shape>
            </w:pict>
          </mc:Fallback>
        </mc:AlternateContent>
      </w:r>
      <w:r w:rsidR="000422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0C8ED" wp14:editId="11E4C1BC">
                <wp:simplePos x="0" y="0"/>
                <wp:positionH relativeFrom="column">
                  <wp:posOffset>391160</wp:posOffset>
                </wp:positionH>
                <wp:positionV relativeFrom="paragraph">
                  <wp:posOffset>7620</wp:posOffset>
                </wp:positionV>
                <wp:extent cx="3105150" cy="2857500"/>
                <wp:effectExtent l="0" t="0" r="0" b="0"/>
                <wp:wrapNone/>
                <wp:docPr id="43" name="Textfeld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170F30-1B99-4F7C-BF6B-23285BF5EE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857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C66225" w14:textId="208BAE64" w:rsidR="0053327C" w:rsidRPr="00042258" w:rsidRDefault="0053327C" w:rsidP="00120ECB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31B75E69" w14:textId="5E89B319" w:rsidR="00120ECB" w:rsidRPr="00042258" w:rsidRDefault="00120ECB" w:rsidP="00163C5E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2CBA974" w14:textId="36EEB204" w:rsidR="00120ECB" w:rsidRPr="00042258" w:rsidRDefault="00120ECB" w:rsidP="0090040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Gestaltung von Fachleistungsstunden in der Gruppe und individuell</w:t>
                            </w:r>
                          </w:p>
                          <w:p w14:paraId="1687C06B" w14:textId="440D2497" w:rsidR="00120ECB" w:rsidRPr="00042258" w:rsidRDefault="00163C5E" w:rsidP="0090040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Durchführung</w:t>
                            </w:r>
                            <w:r w:rsidR="00120ECB" w:rsidRPr="000422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sinnstiftender Elemente</w:t>
                            </w:r>
                          </w:p>
                          <w:p w14:paraId="12764ACB" w14:textId="34DE0DE1" w:rsidR="00120ECB" w:rsidRPr="00042258" w:rsidRDefault="00163C5E" w:rsidP="0090040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Dokumentation erbrachter Leistungen</w:t>
                            </w:r>
                          </w:p>
                          <w:p w14:paraId="4E05EF46" w14:textId="7B6AA5B2" w:rsidR="00120ECB" w:rsidRPr="00042258" w:rsidRDefault="00C637BD" w:rsidP="0090040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="00120ECB" w:rsidRPr="00042258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>eamorientiertes und eigenverant</w:t>
                            </w:r>
                            <w:r w:rsidR="001E4E92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>wo</w:t>
                            </w:r>
                            <w:r w:rsidR="00120ECB" w:rsidRPr="00042258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>rtliches Arbeiten sind für Sie keine Gegensätze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C0486D" w14:textId="43CC5A37" w:rsidR="00163C5E" w:rsidRPr="00042258" w:rsidRDefault="00163C5E" w:rsidP="0090040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042258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>Früh-, Spät-, Wochenenddienste</w:t>
                            </w:r>
                          </w:p>
                          <w:p w14:paraId="11ADB6F1" w14:textId="0F1AE954" w:rsidR="00163C5E" w:rsidRPr="00042258" w:rsidRDefault="00163C5E" w:rsidP="0090040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042258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>Organisation u</w:t>
                            </w:r>
                            <w:r w:rsidR="001E4E92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>nd</w:t>
                            </w:r>
                            <w:r w:rsidRPr="00042258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 xml:space="preserve"> Begleitung medizinischer Termine</w:t>
                            </w:r>
                          </w:p>
                          <w:p w14:paraId="3A81C386" w14:textId="6E6CC367" w:rsidR="00163C5E" w:rsidRPr="00042258" w:rsidRDefault="00163C5E" w:rsidP="0090040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042258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>Bezugsbetreuung von Klienten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C8ED" id="Textfeld 42" o:spid="_x0000_s1032" type="#_x0000_t202" style="position:absolute;left:0;text-align:left;margin-left:30.8pt;margin-top:.6pt;width:244.5pt;height:2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" filled="f" stroked="f">
                <v:textbox>
                  <w:txbxContent>
                    <w:p w14:paraId="6FC66225" w14:textId="208BAE64" w:rsidR="0053327C" w:rsidRPr="00042258" w:rsidRDefault="0053327C" w:rsidP="00120ECB">
                      <w:pPr>
                        <w:spacing w:line="276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31B75E69" w14:textId="5E89B319" w:rsidR="00120ECB" w:rsidRPr="00042258" w:rsidRDefault="00120ECB" w:rsidP="00163C5E">
                      <w:pPr>
                        <w:spacing w:line="276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2CBA974" w14:textId="36EEB204" w:rsidR="00120ECB" w:rsidRPr="00042258" w:rsidRDefault="00120ECB" w:rsidP="0090040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0422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Gestaltung von Fachleistungsstunden in der Gruppe und individuell</w:t>
                      </w:r>
                    </w:p>
                    <w:p w14:paraId="1687C06B" w14:textId="440D2497" w:rsidR="00120ECB" w:rsidRPr="00042258" w:rsidRDefault="00163C5E" w:rsidP="0090040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</w:pPr>
                      <w:r w:rsidRPr="000422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Durchführung</w:t>
                      </w:r>
                      <w:r w:rsidR="00120ECB" w:rsidRPr="000422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sinnstiftender Elemente</w:t>
                      </w:r>
                    </w:p>
                    <w:p w14:paraId="12764ACB" w14:textId="34DE0DE1" w:rsidR="00120ECB" w:rsidRPr="00042258" w:rsidRDefault="00163C5E" w:rsidP="0090040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</w:pPr>
                      <w:r w:rsidRPr="000422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Dokumentation erbrachter Leistungen</w:t>
                      </w:r>
                    </w:p>
                    <w:p w14:paraId="4E05EF46" w14:textId="7B6AA5B2" w:rsidR="00120ECB" w:rsidRPr="00042258" w:rsidRDefault="00C637BD" w:rsidP="0090040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>T</w:t>
                      </w:r>
                      <w:r w:rsidR="00120ECB" w:rsidRPr="00042258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>eamorientiertes und eigenverant</w:t>
                      </w:r>
                      <w:r w:rsidR="001E4E92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>wo</w:t>
                      </w:r>
                      <w:r w:rsidR="00120ECB" w:rsidRPr="00042258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>rtliches Arbeiten sind für Sie keine Gegensätze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4FC0486D" w14:textId="43CC5A37" w:rsidR="00163C5E" w:rsidRPr="00042258" w:rsidRDefault="00163C5E" w:rsidP="0090040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</w:pPr>
                      <w:r w:rsidRPr="00042258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>Früh-, Spät-, Wochenenddienste</w:t>
                      </w:r>
                    </w:p>
                    <w:p w14:paraId="11ADB6F1" w14:textId="0F1AE954" w:rsidR="00163C5E" w:rsidRPr="00042258" w:rsidRDefault="00163C5E" w:rsidP="0090040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</w:pPr>
                      <w:r w:rsidRPr="00042258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>Organisation u</w:t>
                      </w:r>
                      <w:r w:rsidR="001E4E92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>nd</w:t>
                      </w:r>
                      <w:r w:rsidRPr="00042258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 xml:space="preserve"> Begleitung medizinischer Termine</w:t>
                      </w:r>
                    </w:p>
                    <w:p w14:paraId="3A81C386" w14:textId="6E6CC367" w:rsidR="00163C5E" w:rsidRPr="00042258" w:rsidRDefault="00163C5E" w:rsidP="0090040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</w:pPr>
                      <w:r w:rsidRPr="00042258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>Bezugsbetreuung von Klienten</w:t>
                      </w:r>
                    </w:p>
                  </w:txbxContent>
                </v:textbox>
              </v:shape>
            </w:pict>
          </mc:Fallback>
        </mc:AlternateContent>
      </w:r>
      <w:r w:rsidR="00A05C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B0B94" wp14:editId="05B9A367">
                <wp:simplePos x="0" y="0"/>
                <wp:positionH relativeFrom="column">
                  <wp:posOffset>387917</wp:posOffset>
                </wp:positionH>
                <wp:positionV relativeFrom="paragraph">
                  <wp:posOffset>73677</wp:posOffset>
                </wp:positionV>
                <wp:extent cx="2795905" cy="307340"/>
                <wp:effectExtent l="0" t="0" r="0" b="0"/>
                <wp:wrapNone/>
                <wp:docPr id="38" name="Textfeld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71EEA8-0AAD-43D3-9774-69D4E286DD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6A1DBE" w14:textId="77777777" w:rsidR="00DA2DFE" w:rsidRPr="00042258" w:rsidRDefault="00DA2DFE" w:rsidP="00DA2D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Hier ist Ihr Einsatz gefragt: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B0B94" id="Textfeld 37" o:spid="_x0000_s1033" type="#_x0000_t202" style="position:absolute;left:0;text-align:left;margin-left:30.55pt;margin-top:5.8pt;width:220.15pt;height:2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" filled="f" stroked="f">
                <v:textbox style="mso-fit-shape-to-text:t">
                  <w:txbxContent>
                    <w:p w14:paraId="5D6A1DBE" w14:textId="77777777" w:rsidR="00DA2DFE" w:rsidRPr="00042258" w:rsidRDefault="00DA2DFE" w:rsidP="00DA2D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22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Hier ist Ihr Einsatz gefragt:</w:t>
                      </w:r>
                    </w:p>
                  </w:txbxContent>
                </v:textbox>
              </v:shape>
            </w:pict>
          </mc:Fallback>
        </mc:AlternateContent>
      </w:r>
      <w:r w:rsidR="00A05C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74391" wp14:editId="4A67924D">
                <wp:simplePos x="0" y="0"/>
                <wp:positionH relativeFrom="column">
                  <wp:posOffset>384175</wp:posOffset>
                </wp:positionH>
                <wp:positionV relativeFrom="paragraph">
                  <wp:posOffset>12236</wp:posOffset>
                </wp:positionV>
                <wp:extent cx="3131820" cy="2879725"/>
                <wp:effectExtent l="0" t="0" r="0" b="0"/>
                <wp:wrapNone/>
                <wp:docPr id="3" name="Rechteck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AD032E-9E81-491A-B9D7-D06DC96DC4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879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9C831" id="Rechteck 2" o:spid="_x0000_s1026" style="position:absolute;margin-left:30.25pt;margin-top:.95pt;width:246.6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" fillcolor="#ededed [662]" stroked="f" strokeweight="1pt"/>
            </w:pict>
          </mc:Fallback>
        </mc:AlternateContent>
      </w:r>
      <w:r w:rsidR="00A05C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14C48" wp14:editId="27992DCD">
                <wp:simplePos x="0" y="0"/>
                <wp:positionH relativeFrom="page">
                  <wp:posOffset>3843483</wp:posOffset>
                </wp:positionH>
                <wp:positionV relativeFrom="paragraph">
                  <wp:posOffset>10795</wp:posOffset>
                </wp:positionV>
                <wp:extent cx="3132000" cy="2879725"/>
                <wp:effectExtent l="0" t="0" r="0" b="0"/>
                <wp:wrapNone/>
                <wp:docPr id="31" name="Rechteck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F3DFE5-2690-41AF-AEAD-AA32A388FE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879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E9841" id="Rechteck 30" o:spid="_x0000_s1026" style="position:absolute;margin-left:302.65pt;margin-top:.85pt;width:246.6pt;height:2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" fillcolor="#ededed [662]" stroked="f" strokeweight="1pt">
                <w10:wrap anchorx="page"/>
              </v:rect>
            </w:pict>
          </mc:Fallback>
        </mc:AlternateContent>
      </w:r>
    </w:p>
    <w:p w14:paraId="206CD994" w14:textId="48FAB1AA" w:rsidR="00DA2DFE" w:rsidRDefault="00DA2DFE" w:rsidP="005B0C20">
      <w:pPr>
        <w:jc w:val="both"/>
        <w:rPr>
          <w:iCs/>
          <w:sz w:val="24"/>
          <w:szCs w:val="24"/>
        </w:rPr>
      </w:pPr>
    </w:p>
    <w:p w14:paraId="5EFB215D" w14:textId="65FA9A3C" w:rsidR="00DA2DFE" w:rsidRDefault="00550457" w:rsidP="005B0C20">
      <w:pPr>
        <w:jc w:val="both"/>
        <w:rPr>
          <w:i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8B64C3" wp14:editId="55AAB846">
                <wp:simplePos x="0" y="0"/>
                <wp:positionH relativeFrom="page">
                  <wp:posOffset>3838575</wp:posOffset>
                </wp:positionH>
                <wp:positionV relativeFrom="paragraph">
                  <wp:posOffset>6985</wp:posOffset>
                </wp:positionV>
                <wp:extent cx="3121025" cy="2237105"/>
                <wp:effectExtent l="0" t="0" r="0" b="0"/>
                <wp:wrapNone/>
                <wp:docPr id="1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2237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77AB46" w14:textId="4076F058" w:rsidR="00550457" w:rsidRPr="00042258" w:rsidRDefault="00550457" w:rsidP="0055045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Fort- und Weiterbildungsmöglichkeiten</w:t>
                            </w:r>
                          </w:p>
                          <w:p w14:paraId="2DEF286D" w14:textId="5849A7B3" w:rsidR="00F61A2C" w:rsidRPr="00042258" w:rsidRDefault="00F61A2C" w:rsidP="0055045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abwechslungsreiche u</w:t>
                            </w:r>
                            <w:r w:rsidR="001E4E92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nd</w:t>
                            </w:r>
                            <w:r w:rsidRPr="00042258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 xml:space="preserve"> selbst</w:t>
                            </w:r>
                            <w:r w:rsidR="00F01D64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st</w:t>
                            </w:r>
                            <w:r w:rsidRPr="00042258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 xml:space="preserve">ändige </w:t>
                            </w:r>
                            <w:r w:rsidR="001E4E92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2258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Arbeit in einem multiprofessionellen Team</w:t>
                            </w:r>
                          </w:p>
                          <w:p w14:paraId="2EE13B90" w14:textId="38C5E3A3" w:rsidR="00550457" w:rsidRPr="00042258" w:rsidRDefault="00F61A2C" w:rsidP="00F61A2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 xml:space="preserve">Vergütung </w:t>
                            </w:r>
                            <w:r w:rsidR="00550457" w:rsidRPr="00042258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auf Basis der</w:t>
                            </w:r>
                            <w:r w:rsidR="00550457" w:rsidRPr="000422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0457" w:rsidRPr="000422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Arbeitsvertragsrichtlinien des Diakonischen Werkes Mecklenburg-Vorpommern</w:t>
                            </w:r>
                            <w:r w:rsidR="00163C5E" w:rsidRPr="000422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e.</w:t>
                            </w:r>
                            <w:r w:rsidR="001E4E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3C5E" w:rsidRPr="000422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V.</w:t>
                            </w:r>
                            <w:r w:rsidR="00B3607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3C5E" w:rsidRPr="000422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(AVR</w:t>
                            </w:r>
                            <w:r w:rsidR="001E4E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3C5E" w:rsidRPr="000422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DW M-V)</w:t>
                            </w:r>
                          </w:p>
                          <w:p w14:paraId="2B30024E" w14:textId="2843CCFE" w:rsidR="00550457" w:rsidRPr="00C637BD" w:rsidRDefault="00F61A2C" w:rsidP="00F807E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C637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Zusatz-Altersversorgung</w:t>
                            </w:r>
                            <w:r w:rsidR="00C637BD" w:rsidRPr="00C637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0457" w:rsidRPr="00C637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und </w:t>
                            </w:r>
                            <w:r w:rsidR="00C637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weitere attraktive </w:t>
                            </w:r>
                            <w:r w:rsidR="00550457" w:rsidRPr="00C637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Sozial</w:t>
                            </w:r>
                            <w:r w:rsidR="00C637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="00550457" w:rsidRPr="00C637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eistungen </w:t>
                            </w:r>
                            <w:r w:rsidRPr="00C637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(z.</w:t>
                            </w:r>
                            <w:r w:rsidR="0090040B" w:rsidRPr="00C637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37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B. Business-Bike)</w:t>
                            </w:r>
                          </w:p>
                          <w:p w14:paraId="6BD52D9F" w14:textId="77777777" w:rsidR="00550457" w:rsidRPr="00042258" w:rsidRDefault="00550457" w:rsidP="0055045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Supervisionen</w:t>
                            </w:r>
                          </w:p>
                          <w:p w14:paraId="03DF0AAC" w14:textId="4AC96933" w:rsidR="00126B11" w:rsidRPr="00042258" w:rsidRDefault="0090040B" w:rsidP="00126B1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wunderschöne Seenlandschaft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64C3" id="Textfeld 40" o:spid="_x0000_s1034" type="#_x0000_t202" style="position:absolute;left:0;text-align:left;margin-left:302.25pt;margin-top:.55pt;width:245.75pt;height:176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" filled="f" stroked="f">
                <v:textbox style="mso-fit-shape-to-text:t">
                  <w:txbxContent>
                    <w:p w14:paraId="2377AB46" w14:textId="4076F058" w:rsidR="00550457" w:rsidRPr="00042258" w:rsidRDefault="00550457" w:rsidP="0055045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284"/>
                        </w:tabs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042258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Fort- und Weiterbildungsmöglichkeiten</w:t>
                      </w:r>
                    </w:p>
                    <w:p w14:paraId="2DEF286D" w14:textId="5849A7B3" w:rsidR="00F61A2C" w:rsidRPr="00042258" w:rsidRDefault="00F61A2C" w:rsidP="0055045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284"/>
                        </w:tabs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042258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abwechslungsreiche u</w:t>
                      </w:r>
                      <w:r w:rsidR="001E4E92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nd</w:t>
                      </w:r>
                      <w:r w:rsidRPr="00042258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 xml:space="preserve"> selbst</w:t>
                      </w:r>
                      <w:r w:rsidR="00F01D64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st</w:t>
                      </w:r>
                      <w:r w:rsidRPr="00042258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 xml:space="preserve">ändige </w:t>
                      </w:r>
                      <w:r w:rsidR="001E4E92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 xml:space="preserve">           </w:t>
                      </w:r>
                      <w:r w:rsidRPr="00042258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Arbeit in einem multiprofessionellen Team</w:t>
                      </w:r>
                    </w:p>
                    <w:p w14:paraId="2EE13B90" w14:textId="38C5E3A3" w:rsidR="00550457" w:rsidRPr="00042258" w:rsidRDefault="00F61A2C" w:rsidP="00F61A2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284"/>
                        </w:tabs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042258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 xml:space="preserve">Vergütung </w:t>
                      </w:r>
                      <w:r w:rsidR="00550457" w:rsidRPr="00042258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auf Basis der</w:t>
                      </w:r>
                      <w:r w:rsidR="00550457" w:rsidRPr="000422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50457" w:rsidRPr="000422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Arbeitsvertragsrichtlinien des Diakonischen Werkes Mecklenburg-Vorpommern</w:t>
                      </w:r>
                      <w:r w:rsidR="00163C5E" w:rsidRPr="000422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e.</w:t>
                      </w:r>
                      <w:r w:rsidR="001E4E9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63C5E" w:rsidRPr="000422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V.</w:t>
                      </w:r>
                      <w:r w:rsidR="00B3607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63C5E" w:rsidRPr="000422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(AVR</w:t>
                      </w:r>
                      <w:r w:rsidR="001E4E9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63C5E" w:rsidRPr="000422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DW M-V)</w:t>
                      </w:r>
                    </w:p>
                    <w:p w14:paraId="2B30024E" w14:textId="2843CCFE" w:rsidR="00550457" w:rsidRPr="00C637BD" w:rsidRDefault="00F61A2C" w:rsidP="00F807E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284"/>
                        </w:tabs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C637BD">
                        <w:rPr>
                          <w:rFonts w:ascii="Arial" w:hAnsi="Arial" w:cs="Arial"/>
                          <w:sz w:val="22"/>
                          <w:szCs w:val="22"/>
                        </w:rPr>
                        <w:t>Zusatz-Altersversorgung</w:t>
                      </w:r>
                      <w:r w:rsidR="00C637BD" w:rsidRPr="00C637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50457" w:rsidRPr="00C637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und </w:t>
                      </w:r>
                      <w:r w:rsidR="00C637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weitere attraktive </w:t>
                      </w:r>
                      <w:r w:rsidR="00550457" w:rsidRPr="00C637BD">
                        <w:rPr>
                          <w:rFonts w:ascii="Arial" w:hAnsi="Arial" w:cs="Arial"/>
                          <w:sz w:val="22"/>
                          <w:szCs w:val="22"/>
                        </w:rPr>
                        <w:t>Sozial</w:t>
                      </w:r>
                      <w:r w:rsidR="00C637BD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550457" w:rsidRPr="00C637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eistungen </w:t>
                      </w:r>
                      <w:r w:rsidRPr="00C637BD">
                        <w:rPr>
                          <w:rFonts w:ascii="Arial" w:hAnsi="Arial" w:cs="Arial"/>
                          <w:sz w:val="22"/>
                          <w:szCs w:val="22"/>
                        </w:rPr>
                        <w:t>(z.</w:t>
                      </w:r>
                      <w:r w:rsidR="0090040B" w:rsidRPr="00C637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637BD">
                        <w:rPr>
                          <w:rFonts w:ascii="Arial" w:hAnsi="Arial" w:cs="Arial"/>
                          <w:sz w:val="22"/>
                          <w:szCs w:val="22"/>
                        </w:rPr>
                        <w:t>B. Business-Bike)</w:t>
                      </w:r>
                    </w:p>
                    <w:p w14:paraId="6BD52D9F" w14:textId="77777777" w:rsidR="00550457" w:rsidRPr="00042258" w:rsidRDefault="00550457" w:rsidP="0055045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284"/>
                        </w:tabs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042258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Supervisionen</w:t>
                      </w:r>
                    </w:p>
                    <w:p w14:paraId="03DF0AAC" w14:textId="4AC96933" w:rsidR="00126B11" w:rsidRPr="00042258" w:rsidRDefault="0090040B" w:rsidP="00126B1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284"/>
                        </w:tabs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wunderschöne Seenlandschaft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5661BF" w14:textId="6BF68B6E" w:rsidR="00DA2DFE" w:rsidRDefault="00DA2DFE" w:rsidP="005B0C20">
      <w:pPr>
        <w:jc w:val="both"/>
        <w:rPr>
          <w:iCs/>
          <w:sz w:val="24"/>
          <w:szCs w:val="24"/>
        </w:rPr>
      </w:pPr>
    </w:p>
    <w:p w14:paraId="14D76271" w14:textId="5A07CAFA" w:rsidR="00DA2DFE" w:rsidRDefault="00DA2DFE" w:rsidP="005B0C20">
      <w:pPr>
        <w:jc w:val="both"/>
        <w:rPr>
          <w:iCs/>
          <w:sz w:val="24"/>
          <w:szCs w:val="24"/>
        </w:rPr>
      </w:pPr>
    </w:p>
    <w:p w14:paraId="5C9CF3BA" w14:textId="529A3DC6" w:rsidR="00DA2DFE" w:rsidRDefault="00DA2DFE" w:rsidP="005B0C20">
      <w:pPr>
        <w:jc w:val="both"/>
        <w:rPr>
          <w:iCs/>
          <w:sz w:val="24"/>
          <w:szCs w:val="24"/>
        </w:rPr>
      </w:pPr>
    </w:p>
    <w:p w14:paraId="69867C3A" w14:textId="7E2A49C2" w:rsidR="00DA2DFE" w:rsidRDefault="00DA2DFE" w:rsidP="005B0C20">
      <w:pPr>
        <w:jc w:val="both"/>
        <w:rPr>
          <w:iCs/>
          <w:sz w:val="24"/>
          <w:szCs w:val="24"/>
        </w:rPr>
      </w:pPr>
    </w:p>
    <w:p w14:paraId="4ECFE13A" w14:textId="47E2A400" w:rsidR="00DA2DFE" w:rsidRDefault="00DA2DFE" w:rsidP="005B0C20">
      <w:pPr>
        <w:jc w:val="both"/>
        <w:rPr>
          <w:iCs/>
          <w:sz w:val="24"/>
          <w:szCs w:val="24"/>
        </w:rPr>
      </w:pPr>
    </w:p>
    <w:p w14:paraId="5EADFD7C" w14:textId="5243BF66" w:rsidR="00DA2DFE" w:rsidRDefault="00DA2DFE" w:rsidP="005B0C20">
      <w:pPr>
        <w:jc w:val="both"/>
        <w:rPr>
          <w:iCs/>
          <w:sz w:val="24"/>
          <w:szCs w:val="24"/>
        </w:rPr>
      </w:pPr>
    </w:p>
    <w:p w14:paraId="320F7A90" w14:textId="1D0B71FE" w:rsidR="00DA2DFE" w:rsidRDefault="00DA2DFE" w:rsidP="005B0C20">
      <w:pPr>
        <w:jc w:val="both"/>
        <w:rPr>
          <w:iCs/>
          <w:sz w:val="24"/>
          <w:szCs w:val="24"/>
        </w:rPr>
      </w:pPr>
    </w:p>
    <w:p w14:paraId="5227809A" w14:textId="4DF87583" w:rsidR="00DA2DFE" w:rsidRDefault="00DA2DFE" w:rsidP="005B0C20">
      <w:pPr>
        <w:jc w:val="both"/>
        <w:rPr>
          <w:iCs/>
          <w:sz w:val="24"/>
          <w:szCs w:val="24"/>
        </w:rPr>
      </w:pPr>
    </w:p>
    <w:p w14:paraId="764E50AC" w14:textId="67496080" w:rsidR="00DA2DFE" w:rsidRDefault="00DA2DFE" w:rsidP="005B0C20">
      <w:pPr>
        <w:jc w:val="both"/>
        <w:rPr>
          <w:iCs/>
          <w:sz w:val="24"/>
          <w:szCs w:val="24"/>
        </w:rPr>
      </w:pPr>
    </w:p>
    <w:p w14:paraId="1CF77DA7" w14:textId="377729CB" w:rsidR="00DA2DFE" w:rsidRDefault="00DA2DFE" w:rsidP="005B0C20">
      <w:pPr>
        <w:jc w:val="both"/>
        <w:rPr>
          <w:iCs/>
          <w:sz w:val="24"/>
          <w:szCs w:val="24"/>
        </w:rPr>
      </w:pPr>
    </w:p>
    <w:p w14:paraId="4E6C8107" w14:textId="2E1B7BC3" w:rsidR="00DA2DFE" w:rsidRDefault="00DA2DFE" w:rsidP="005B0C20">
      <w:pPr>
        <w:jc w:val="both"/>
        <w:rPr>
          <w:iCs/>
          <w:sz w:val="24"/>
          <w:szCs w:val="24"/>
        </w:rPr>
      </w:pPr>
    </w:p>
    <w:p w14:paraId="6FED936A" w14:textId="4A891E1F" w:rsidR="00DA2DFE" w:rsidRDefault="00DA2DFE" w:rsidP="005B0C20">
      <w:pPr>
        <w:jc w:val="both"/>
        <w:rPr>
          <w:iCs/>
          <w:sz w:val="24"/>
          <w:szCs w:val="24"/>
        </w:rPr>
      </w:pPr>
    </w:p>
    <w:p w14:paraId="2EA6E674" w14:textId="0531DDE6" w:rsidR="00DA2DFE" w:rsidRDefault="00DA2DFE" w:rsidP="005B0C20">
      <w:pPr>
        <w:jc w:val="both"/>
        <w:rPr>
          <w:iCs/>
          <w:sz w:val="24"/>
          <w:szCs w:val="24"/>
        </w:rPr>
      </w:pPr>
    </w:p>
    <w:p w14:paraId="63D41ED9" w14:textId="4D8EE25B" w:rsidR="00DA2DFE" w:rsidRDefault="0090040B" w:rsidP="005B0C20">
      <w:pPr>
        <w:jc w:val="both"/>
        <w:rPr>
          <w:i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D3740" wp14:editId="054C5EE6">
                <wp:simplePos x="0" y="0"/>
                <wp:positionH relativeFrom="margin">
                  <wp:posOffset>3667760</wp:posOffset>
                </wp:positionH>
                <wp:positionV relativeFrom="paragraph">
                  <wp:posOffset>31115</wp:posOffset>
                </wp:positionV>
                <wp:extent cx="3111500" cy="2402205"/>
                <wp:effectExtent l="0" t="0" r="0" b="0"/>
                <wp:wrapNone/>
                <wp:docPr id="1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2402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CDBD6F" w14:textId="77777777" w:rsidR="00B11390" w:rsidRPr="00195848" w:rsidRDefault="00B11390" w:rsidP="0090040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14:paraId="47A1D254" w14:textId="54E8E9B1" w:rsidR="0090040B" w:rsidRPr="00195848" w:rsidRDefault="0090040B" w:rsidP="0090040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9584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Anfragen und Bewerbungen richten Sie bitte an: </w:t>
                            </w:r>
                          </w:p>
                          <w:p w14:paraId="1CA01749" w14:textId="77777777" w:rsidR="0090040B" w:rsidRPr="00195848" w:rsidRDefault="0090040B" w:rsidP="0090040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4DC5CFC2" w14:textId="77777777" w:rsidR="0090040B" w:rsidRPr="0090040B" w:rsidRDefault="0090040B" w:rsidP="0090040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90040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Daniel Nitzsche</w:t>
                            </w:r>
                          </w:p>
                          <w:p w14:paraId="38C0113B" w14:textId="77777777" w:rsidR="0090040B" w:rsidRPr="0090040B" w:rsidRDefault="0090040B" w:rsidP="0090040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90040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Telefon: 038456 62536</w:t>
                            </w:r>
                          </w:p>
                          <w:p w14:paraId="3B61D069" w14:textId="77777777" w:rsidR="0090040B" w:rsidRPr="0090040B" w:rsidRDefault="0090040B" w:rsidP="0090040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90040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Email: daniel.nitzsche@blaues-kreuz.de</w:t>
                            </w:r>
                          </w:p>
                          <w:p w14:paraId="4E0B6754" w14:textId="77777777" w:rsidR="0090040B" w:rsidRDefault="0090040B" w:rsidP="0090040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2852D07" w14:textId="304123E9" w:rsidR="0090040B" w:rsidRPr="0090040B" w:rsidRDefault="0090040B" w:rsidP="0090040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90040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Serrahner Diakoniewerk gGmbH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                          </w:t>
                            </w:r>
                            <w:r w:rsidRPr="0090040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Am Pfarrhof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                                                                    </w:t>
                            </w:r>
                            <w:r w:rsidRPr="0090040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18292 </w:t>
                            </w:r>
                            <w:proofErr w:type="spellStart"/>
                            <w:r w:rsidRPr="0090040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Kuchelmiß</w:t>
                            </w:r>
                            <w:proofErr w:type="spellEnd"/>
                            <w:r w:rsidRPr="0090040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OT Serrahn</w:t>
                            </w:r>
                          </w:p>
                          <w:p w14:paraId="260A0B25" w14:textId="3A1D3A10" w:rsidR="00DA2DFE" w:rsidRPr="00042258" w:rsidRDefault="0090040B" w:rsidP="0090040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90040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www.blaues-kreuz.de/serrahner-diakoniewerk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D3740" id="_x0000_s1035" type="#_x0000_t202" style="position:absolute;left:0;text-align:left;margin-left:288.8pt;margin-top:2.45pt;width:245pt;height:189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" filled="f" stroked="f">
                <v:textbox>
                  <w:txbxContent>
                    <w:p w14:paraId="7DCDBD6F" w14:textId="77777777" w:rsidR="00B11390" w:rsidRPr="00195848" w:rsidRDefault="00B11390" w:rsidP="0090040B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4"/>
                          <w:szCs w:val="4"/>
                        </w:rPr>
                      </w:pPr>
                    </w:p>
                    <w:p w14:paraId="47A1D254" w14:textId="54E8E9B1" w:rsidR="0090040B" w:rsidRPr="00195848" w:rsidRDefault="0090040B" w:rsidP="0090040B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9584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Anfragen und Bewerbungen richten Sie bitte an: </w:t>
                      </w:r>
                    </w:p>
                    <w:p w14:paraId="1CA01749" w14:textId="77777777" w:rsidR="0090040B" w:rsidRPr="00195848" w:rsidRDefault="0090040B" w:rsidP="0090040B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14:paraId="4DC5CFC2" w14:textId="77777777" w:rsidR="0090040B" w:rsidRPr="0090040B" w:rsidRDefault="0090040B" w:rsidP="0090040B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90040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Daniel Nitzsche</w:t>
                      </w:r>
                    </w:p>
                    <w:p w14:paraId="38C0113B" w14:textId="77777777" w:rsidR="0090040B" w:rsidRPr="0090040B" w:rsidRDefault="0090040B" w:rsidP="0090040B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90040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Telefon: 038456 62536</w:t>
                      </w:r>
                    </w:p>
                    <w:p w14:paraId="3B61D069" w14:textId="77777777" w:rsidR="0090040B" w:rsidRPr="0090040B" w:rsidRDefault="0090040B" w:rsidP="0090040B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90040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Email: daniel.nitzsche@blaues-kreuz.de</w:t>
                      </w:r>
                    </w:p>
                    <w:p w14:paraId="4E0B6754" w14:textId="77777777" w:rsidR="0090040B" w:rsidRDefault="0090040B" w:rsidP="0090040B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</w:p>
                    <w:p w14:paraId="32852D07" w14:textId="304123E9" w:rsidR="0090040B" w:rsidRPr="0090040B" w:rsidRDefault="0090040B" w:rsidP="0090040B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90040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Serrahner Diakoniewerk gGmbH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                          </w:t>
                      </w:r>
                      <w:r w:rsidRPr="0090040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Am Pfarrhof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                                                                    </w:t>
                      </w:r>
                      <w:r w:rsidRPr="0090040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18292 </w:t>
                      </w:r>
                      <w:proofErr w:type="spellStart"/>
                      <w:r w:rsidRPr="0090040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Kuchelmiß</w:t>
                      </w:r>
                      <w:proofErr w:type="spellEnd"/>
                      <w:r w:rsidRPr="0090040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OT Serrahn</w:t>
                      </w:r>
                    </w:p>
                    <w:p w14:paraId="260A0B25" w14:textId="3A1D3A10" w:rsidR="00DA2DFE" w:rsidRPr="00042258" w:rsidRDefault="0090040B" w:rsidP="0090040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90040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www.blaues-kreuz.de/serrahner-diakoniewerk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14329" wp14:editId="57F11B97">
                <wp:simplePos x="0" y="0"/>
                <wp:positionH relativeFrom="page">
                  <wp:posOffset>581025</wp:posOffset>
                </wp:positionH>
                <wp:positionV relativeFrom="paragraph">
                  <wp:posOffset>69215</wp:posOffset>
                </wp:positionV>
                <wp:extent cx="3112770" cy="307340"/>
                <wp:effectExtent l="0" t="0" r="0" b="0"/>
                <wp:wrapNone/>
                <wp:docPr id="40" name="Textfeld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ECDFD3-BE1C-469D-B4D4-FC00743763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40A009" w14:textId="5A9D7FDE" w:rsidR="001733DD" w:rsidRPr="00042258" w:rsidRDefault="008C66C0" w:rsidP="001733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Ihr Einstieg gelingt </w:t>
                            </w:r>
                            <w:r w:rsidR="00465BE5" w:rsidRPr="000422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durch</w:t>
                            </w:r>
                            <w:r w:rsidR="001733DD" w:rsidRPr="000422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14329" id="Textfeld 39" o:spid="_x0000_s1036" type="#_x0000_t202" style="position:absolute;left:0;text-align:left;margin-left:45.75pt;margin-top:5.45pt;width:245.1pt;height:24.2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" filled="f" stroked="f">
                <v:textbox style="mso-fit-shape-to-text:t">
                  <w:txbxContent>
                    <w:p w14:paraId="6440A009" w14:textId="5A9D7FDE" w:rsidR="001733DD" w:rsidRPr="00042258" w:rsidRDefault="008C66C0" w:rsidP="001733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22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Ihr Einstieg gelingt </w:t>
                      </w:r>
                      <w:r w:rsidR="00465BE5" w:rsidRPr="000422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durch</w:t>
                      </w:r>
                      <w:r w:rsidR="001733DD" w:rsidRPr="000422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13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3215F8" wp14:editId="6AFA6788">
                <wp:simplePos x="0" y="0"/>
                <wp:positionH relativeFrom="column">
                  <wp:posOffset>390525</wp:posOffset>
                </wp:positionH>
                <wp:positionV relativeFrom="paragraph">
                  <wp:posOffset>21676</wp:posOffset>
                </wp:positionV>
                <wp:extent cx="3132000" cy="2412000"/>
                <wp:effectExtent l="0" t="0" r="0" b="7620"/>
                <wp:wrapNone/>
                <wp:docPr id="13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41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3F44" id="Rechteck 10" o:spid="_x0000_s1026" style="position:absolute;margin-left:30.75pt;margin-top:1.7pt;width:246.6pt;height:189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" fillcolor="#ededed [662]" stroked="f" strokeweight="1pt"/>
            </w:pict>
          </mc:Fallback>
        </mc:AlternateContent>
      </w:r>
      <w:r w:rsidR="007335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02998F0" wp14:editId="04DB5E0A">
                <wp:simplePos x="0" y="0"/>
                <wp:positionH relativeFrom="column">
                  <wp:posOffset>3665585</wp:posOffset>
                </wp:positionH>
                <wp:positionV relativeFrom="paragraph">
                  <wp:posOffset>21590</wp:posOffset>
                </wp:positionV>
                <wp:extent cx="3132000" cy="2412000"/>
                <wp:effectExtent l="0" t="0" r="0" b="7620"/>
                <wp:wrapNone/>
                <wp:docPr id="15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4120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E2F84" id="Rechteck 10" o:spid="_x0000_s1026" style="position:absolute;margin-left:288.65pt;margin-top:1.7pt;width:246.6pt;height:189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" fillcolor="#ededed" stroked="f" strokeweight="1pt"/>
            </w:pict>
          </mc:Fallback>
        </mc:AlternateContent>
      </w:r>
    </w:p>
    <w:p w14:paraId="14F6A445" w14:textId="0ECBA1A6" w:rsidR="00DA2DFE" w:rsidRDefault="00DA2DFE" w:rsidP="005B0C20">
      <w:pPr>
        <w:jc w:val="both"/>
        <w:rPr>
          <w:iCs/>
          <w:sz w:val="24"/>
          <w:szCs w:val="24"/>
        </w:rPr>
      </w:pPr>
    </w:p>
    <w:p w14:paraId="49380F54" w14:textId="35050A7D" w:rsidR="00DA2DFE" w:rsidRDefault="0090040B" w:rsidP="005B0C20">
      <w:pPr>
        <w:jc w:val="both"/>
        <w:rPr>
          <w:i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14FF2" wp14:editId="26C50488">
                <wp:simplePos x="0" y="0"/>
                <wp:positionH relativeFrom="column">
                  <wp:posOffset>391160</wp:posOffset>
                </wp:positionH>
                <wp:positionV relativeFrom="paragraph">
                  <wp:posOffset>11430</wp:posOffset>
                </wp:positionV>
                <wp:extent cx="3122295" cy="2028825"/>
                <wp:effectExtent l="0" t="0" r="0" b="0"/>
                <wp:wrapNone/>
                <wp:docPr id="12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2028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8E4AC4" w14:textId="6E209A19" w:rsidR="004945EE" w:rsidRPr="00042258" w:rsidRDefault="004945EE" w:rsidP="0090040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Offenheit gegenüber Ihnen unbekannten Aufgaben</w:t>
                            </w:r>
                          </w:p>
                          <w:p w14:paraId="1DFAC608" w14:textId="7CB28B13" w:rsidR="004945EE" w:rsidRPr="00042258" w:rsidRDefault="004945EE" w:rsidP="0090040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Zuverlässigkeit und Flexibilität </w:t>
                            </w:r>
                          </w:p>
                          <w:p w14:paraId="5409299C" w14:textId="77777777" w:rsidR="00F61A2C" w:rsidRPr="00042258" w:rsidRDefault="00F61A2C" w:rsidP="0090040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Besitz eines Führerscheins</w:t>
                            </w:r>
                          </w:p>
                          <w:p w14:paraId="2B141A99" w14:textId="77777777" w:rsidR="00C637BD" w:rsidRPr="00C637BD" w:rsidRDefault="001733A2" w:rsidP="008C4BE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C637B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Lernbereitschaft in einem dynamischen </w:t>
                            </w:r>
                          </w:p>
                          <w:p w14:paraId="46F9BC58" w14:textId="5F250A97" w:rsidR="00E256DA" w:rsidRPr="00C637BD" w:rsidRDefault="001733A2" w:rsidP="00C637BD">
                            <w:pPr>
                              <w:pStyle w:val="Listenabsatz"/>
                              <w:spacing w:line="276" w:lineRule="auto"/>
                              <w:ind w:left="284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C637B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Umfeld</w:t>
                            </w:r>
                          </w:p>
                          <w:p w14:paraId="02484981" w14:textId="0AC57798" w:rsidR="00E256DA" w:rsidRPr="00042258" w:rsidRDefault="001733A2" w:rsidP="0090040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Empathie- und Abgrenzungsfähigkeit</w:t>
                            </w:r>
                          </w:p>
                          <w:p w14:paraId="5489CAE6" w14:textId="609C1F1C" w:rsidR="001733A2" w:rsidRPr="00042258" w:rsidRDefault="001733A2" w:rsidP="0090040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0422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Motivierung </w:t>
                            </w:r>
                            <w:r w:rsidR="002A2F2D" w:rsidRPr="000422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der Klienten </w:t>
                            </w:r>
                            <w:r w:rsidRPr="000422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zu einem </w:t>
                            </w:r>
                            <w:r w:rsidR="00B3607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0422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abstinenten Lebensstil</w:t>
                            </w:r>
                          </w:p>
                          <w:p w14:paraId="73803F52" w14:textId="77777777" w:rsidR="001733A2" w:rsidRPr="001733A2" w:rsidRDefault="001733A2" w:rsidP="001733A2">
                            <w:pPr>
                              <w:pStyle w:val="Listenabsatz"/>
                              <w:spacing w:line="276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239140C" w14:textId="0109DF1E" w:rsidR="007508B3" w:rsidRPr="00A45237" w:rsidRDefault="007508B3" w:rsidP="00A45237">
                            <w:pPr>
                              <w:pStyle w:val="Listenabsatz"/>
                              <w:spacing w:line="254" w:lineRule="auto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14FF2" id="_x0000_s1037" style="position:absolute;left:0;text-align:left;margin-left:30.8pt;margin-top:.9pt;width:245.85pt;height:1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" filled="f" stroked="f">
                <v:textbox>
                  <w:txbxContent>
                    <w:p w14:paraId="688E4AC4" w14:textId="6E209A19" w:rsidR="004945EE" w:rsidRPr="00042258" w:rsidRDefault="004945EE" w:rsidP="0090040B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422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Offenheit gegenüber Ihnen unbekannten Aufgaben</w:t>
                      </w:r>
                    </w:p>
                    <w:p w14:paraId="1DFAC608" w14:textId="7CB28B13" w:rsidR="004945EE" w:rsidRPr="00042258" w:rsidRDefault="004945EE" w:rsidP="0090040B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0422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Zuverlässigkeit und Flexibilität </w:t>
                      </w:r>
                    </w:p>
                    <w:p w14:paraId="5409299C" w14:textId="77777777" w:rsidR="00F61A2C" w:rsidRPr="00042258" w:rsidRDefault="00F61A2C" w:rsidP="0090040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0422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Besitz eines Führerscheins</w:t>
                      </w:r>
                    </w:p>
                    <w:p w14:paraId="2B141A99" w14:textId="77777777" w:rsidR="00C637BD" w:rsidRPr="00C637BD" w:rsidRDefault="001733A2" w:rsidP="008C4BE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C637B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Lernbereitschaft in einem dynamischen </w:t>
                      </w:r>
                    </w:p>
                    <w:p w14:paraId="46F9BC58" w14:textId="5F250A97" w:rsidR="00E256DA" w:rsidRPr="00C637BD" w:rsidRDefault="001733A2" w:rsidP="00C637BD">
                      <w:pPr>
                        <w:pStyle w:val="Listenabsatz"/>
                        <w:spacing w:line="276" w:lineRule="auto"/>
                        <w:ind w:left="284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C637B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Umfeld</w:t>
                      </w:r>
                    </w:p>
                    <w:p w14:paraId="02484981" w14:textId="0AC57798" w:rsidR="00E256DA" w:rsidRPr="00042258" w:rsidRDefault="001733A2" w:rsidP="0090040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0422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Empathie- und Abgrenzungsfähigkeit</w:t>
                      </w:r>
                    </w:p>
                    <w:p w14:paraId="5489CAE6" w14:textId="609C1F1C" w:rsidR="001733A2" w:rsidRPr="00042258" w:rsidRDefault="001733A2" w:rsidP="0090040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0422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Motivierung </w:t>
                      </w:r>
                      <w:r w:rsidR="002A2F2D" w:rsidRPr="000422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der Klienten </w:t>
                      </w:r>
                      <w:r w:rsidRPr="000422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zu einem </w:t>
                      </w:r>
                      <w:r w:rsidR="00B3607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  </w:t>
                      </w:r>
                      <w:r w:rsidRPr="000422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abstinenten Lebensstil</w:t>
                      </w:r>
                    </w:p>
                    <w:p w14:paraId="73803F52" w14:textId="77777777" w:rsidR="001733A2" w:rsidRPr="001733A2" w:rsidRDefault="001733A2" w:rsidP="001733A2">
                      <w:pPr>
                        <w:pStyle w:val="Listenabsatz"/>
                        <w:spacing w:line="276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239140C" w14:textId="0109DF1E" w:rsidR="007508B3" w:rsidRPr="00A45237" w:rsidRDefault="007508B3" w:rsidP="00A45237">
                      <w:pPr>
                        <w:pStyle w:val="Listenabsatz"/>
                        <w:spacing w:line="254" w:lineRule="auto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5DC306" w14:textId="3BF26F42" w:rsidR="00DA2DFE" w:rsidRDefault="00DA2DFE" w:rsidP="00DA2DFE">
      <w:pPr>
        <w:ind w:left="6372" w:firstLine="708"/>
        <w:jc w:val="both"/>
        <w:rPr>
          <w:iCs/>
          <w:sz w:val="24"/>
          <w:szCs w:val="24"/>
        </w:rPr>
      </w:pPr>
    </w:p>
    <w:p w14:paraId="3312B61E" w14:textId="777302C8" w:rsidR="00DA2DFE" w:rsidRDefault="00DA2DFE" w:rsidP="005B0C20">
      <w:pPr>
        <w:jc w:val="both"/>
        <w:rPr>
          <w:iCs/>
          <w:sz w:val="24"/>
          <w:szCs w:val="24"/>
        </w:rPr>
      </w:pPr>
    </w:p>
    <w:p w14:paraId="342849C7" w14:textId="4D2C8CA4" w:rsidR="00DA2DFE" w:rsidRDefault="00DA2DFE" w:rsidP="005B0C20">
      <w:pPr>
        <w:jc w:val="both"/>
        <w:rPr>
          <w:iCs/>
          <w:sz w:val="24"/>
          <w:szCs w:val="24"/>
        </w:rPr>
      </w:pPr>
    </w:p>
    <w:p w14:paraId="76368751" w14:textId="77777777" w:rsidR="00DA2DFE" w:rsidRDefault="00DA2DFE" w:rsidP="005B0C20">
      <w:pPr>
        <w:jc w:val="both"/>
        <w:rPr>
          <w:iCs/>
          <w:sz w:val="24"/>
          <w:szCs w:val="24"/>
        </w:rPr>
      </w:pPr>
    </w:p>
    <w:p w14:paraId="773647CA" w14:textId="1C1D0E1B" w:rsidR="00DA2DFE" w:rsidRDefault="00DA2DFE" w:rsidP="005B0C20">
      <w:pPr>
        <w:jc w:val="both"/>
        <w:rPr>
          <w:iCs/>
          <w:sz w:val="24"/>
          <w:szCs w:val="24"/>
        </w:rPr>
      </w:pPr>
    </w:p>
    <w:p w14:paraId="0792E550" w14:textId="5D94FD66" w:rsidR="00DA2DFE" w:rsidRDefault="00DA2DFE" w:rsidP="005B0C20">
      <w:pPr>
        <w:jc w:val="both"/>
        <w:rPr>
          <w:iCs/>
          <w:sz w:val="24"/>
          <w:szCs w:val="24"/>
        </w:rPr>
      </w:pPr>
    </w:p>
    <w:p w14:paraId="5FF621E7" w14:textId="5142073F" w:rsidR="00DA2DFE" w:rsidRDefault="00DA2DFE" w:rsidP="005B0C20">
      <w:pPr>
        <w:jc w:val="both"/>
        <w:rPr>
          <w:iCs/>
          <w:sz w:val="24"/>
          <w:szCs w:val="24"/>
        </w:rPr>
      </w:pPr>
    </w:p>
    <w:p w14:paraId="38639D79" w14:textId="3F927A0D" w:rsidR="00DA2DFE" w:rsidRDefault="00DA2DFE" w:rsidP="005B0C20">
      <w:pPr>
        <w:jc w:val="both"/>
        <w:rPr>
          <w:iCs/>
          <w:sz w:val="24"/>
          <w:szCs w:val="24"/>
        </w:rPr>
      </w:pPr>
    </w:p>
    <w:p w14:paraId="002781C5" w14:textId="6514F5B6" w:rsidR="00DA2DFE" w:rsidRDefault="00DA2DFE" w:rsidP="005B0C20">
      <w:pPr>
        <w:jc w:val="both"/>
        <w:rPr>
          <w:iCs/>
          <w:sz w:val="24"/>
          <w:szCs w:val="24"/>
        </w:rPr>
      </w:pPr>
    </w:p>
    <w:p w14:paraId="46DD0D01" w14:textId="537884F2" w:rsidR="00DA2DFE" w:rsidRDefault="00DA2DFE" w:rsidP="005B0C20">
      <w:pPr>
        <w:jc w:val="both"/>
        <w:rPr>
          <w:iCs/>
          <w:sz w:val="24"/>
          <w:szCs w:val="24"/>
        </w:rPr>
      </w:pPr>
    </w:p>
    <w:p w14:paraId="5B0FB77C" w14:textId="67D1A650" w:rsidR="00DA2DFE" w:rsidRDefault="00DA2DFE" w:rsidP="005662CF">
      <w:pPr>
        <w:ind w:left="2124"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</w:t>
      </w:r>
      <w:r w:rsidR="00BA5F17" w:rsidRPr="009F4AC6">
        <w:rPr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0AFA52" wp14:editId="1C252EFD">
                <wp:simplePos x="0" y="0"/>
                <wp:positionH relativeFrom="column">
                  <wp:posOffset>4240844</wp:posOffset>
                </wp:positionH>
                <wp:positionV relativeFrom="paragraph">
                  <wp:posOffset>43989</wp:posOffset>
                </wp:positionV>
                <wp:extent cx="2665730" cy="535305"/>
                <wp:effectExtent l="0" t="0" r="127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C958D" w14:textId="5530FC30" w:rsidR="009F4AC6" w:rsidRDefault="009F4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FA52" id="_x0000_s1038" type="#_x0000_t202" style="position:absolute;left:0;text-align:left;margin-left:333.9pt;margin-top:3.45pt;width:209.9pt;height:42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" stroked="f">
                <v:textbox>
                  <w:txbxContent>
                    <w:p w14:paraId="48EC958D" w14:textId="5530FC30" w:rsidR="009F4AC6" w:rsidRDefault="009F4AC6"/>
                  </w:txbxContent>
                </v:textbox>
                <w10:wrap type="square"/>
              </v:shape>
            </w:pict>
          </mc:Fallback>
        </mc:AlternateContent>
      </w:r>
      <w:r>
        <w:rPr>
          <w:iCs/>
          <w:sz w:val="24"/>
          <w:szCs w:val="24"/>
        </w:rPr>
        <w:t xml:space="preserve">            </w:t>
      </w:r>
    </w:p>
    <w:sectPr w:rsidR="00DA2DFE" w:rsidSect="00BA5F17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767"/>
    <w:multiLevelType w:val="hybridMultilevel"/>
    <w:tmpl w:val="C1D46412"/>
    <w:lvl w:ilvl="0" w:tplc="9D3EE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1FEB5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30FE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5E0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42D9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5A05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4E61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AE84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56EC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41056FB"/>
    <w:multiLevelType w:val="hybridMultilevel"/>
    <w:tmpl w:val="4B988D60"/>
    <w:lvl w:ilvl="0" w:tplc="40DEDA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DE26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D42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26C0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ACE3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D830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86CE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EAE8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01F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B1C328A"/>
    <w:multiLevelType w:val="hybridMultilevel"/>
    <w:tmpl w:val="4672D68E"/>
    <w:lvl w:ilvl="0" w:tplc="40DEDA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740D"/>
    <w:multiLevelType w:val="hybridMultilevel"/>
    <w:tmpl w:val="B80E82B0"/>
    <w:lvl w:ilvl="0" w:tplc="06C625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C06A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50FF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A25E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9EA3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DCCA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08BF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5CE0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5C67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43E116E"/>
    <w:multiLevelType w:val="hybridMultilevel"/>
    <w:tmpl w:val="7FFAFD1A"/>
    <w:lvl w:ilvl="0" w:tplc="40DEDA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B27F7"/>
    <w:multiLevelType w:val="hybridMultilevel"/>
    <w:tmpl w:val="EDFA2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036C"/>
    <w:multiLevelType w:val="hybridMultilevel"/>
    <w:tmpl w:val="EBC23864"/>
    <w:lvl w:ilvl="0" w:tplc="B34E5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C5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CD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48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C3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6C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EB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63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A1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5628CB"/>
    <w:multiLevelType w:val="hybridMultilevel"/>
    <w:tmpl w:val="58263708"/>
    <w:lvl w:ilvl="0" w:tplc="40DEDA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296826">
    <w:abstractNumId w:val="1"/>
  </w:num>
  <w:num w:numId="2" w16cid:durableId="1447577638">
    <w:abstractNumId w:val="0"/>
  </w:num>
  <w:num w:numId="3" w16cid:durableId="1023020152">
    <w:abstractNumId w:val="6"/>
  </w:num>
  <w:num w:numId="4" w16cid:durableId="1642878525">
    <w:abstractNumId w:val="3"/>
  </w:num>
  <w:num w:numId="5" w16cid:durableId="453719619">
    <w:abstractNumId w:val="1"/>
  </w:num>
  <w:num w:numId="6" w16cid:durableId="274098383">
    <w:abstractNumId w:val="4"/>
  </w:num>
  <w:num w:numId="7" w16cid:durableId="1092898157">
    <w:abstractNumId w:val="7"/>
  </w:num>
  <w:num w:numId="8" w16cid:durableId="110132896">
    <w:abstractNumId w:val="5"/>
  </w:num>
  <w:num w:numId="9" w16cid:durableId="179442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8C"/>
    <w:rsid w:val="000047D0"/>
    <w:rsid w:val="00027ECF"/>
    <w:rsid w:val="00040111"/>
    <w:rsid w:val="00042258"/>
    <w:rsid w:val="00073AD3"/>
    <w:rsid w:val="00120ECB"/>
    <w:rsid w:val="00126B11"/>
    <w:rsid w:val="00147659"/>
    <w:rsid w:val="0015121D"/>
    <w:rsid w:val="00154748"/>
    <w:rsid w:val="001630D6"/>
    <w:rsid w:val="00163C5E"/>
    <w:rsid w:val="001733A2"/>
    <w:rsid w:val="001733DD"/>
    <w:rsid w:val="00195848"/>
    <w:rsid w:val="001D656E"/>
    <w:rsid w:val="001E4E92"/>
    <w:rsid w:val="002213F5"/>
    <w:rsid w:val="00237D7A"/>
    <w:rsid w:val="00242582"/>
    <w:rsid w:val="002861E4"/>
    <w:rsid w:val="0029370B"/>
    <w:rsid w:val="002A2F2D"/>
    <w:rsid w:val="002A4A3E"/>
    <w:rsid w:val="002B7BB0"/>
    <w:rsid w:val="002E6403"/>
    <w:rsid w:val="0032285D"/>
    <w:rsid w:val="00326245"/>
    <w:rsid w:val="0035491E"/>
    <w:rsid w:val="003776E4"/>
    <w:rsid w:val="00391FB6"/>
    <w:rsid w:val="003C3A8C"/>
    <w:rsid w:val="003D134D"/>
    <w:rsid w:val="003D25A1"/>
    <w:rsid w:val="003F359B"/>
    <w:rsid w:val="004171F8"/>
    <w:rsid w:val="0042747A"/>
    <w:rsid w:val="00454730"/>
    <w:rsid w:val="00454D4C"/>
    <w:rsid w:val="00461240"/>
    <w:rsid w:val="004625EF"/>
    <w:rsid w:val="00465BE5"/>
    <w:rsid w:val="00483087"/>
    <w:rsid w:val="00490E5D"/>
    <w:rsid w:val="004945EE"/>
    <w:rsid w:val="004D080F"/>
    <w:rsid w:val="004D456E"/>
    <w:rsid w:val="004D68D9"/>
    <w:rsid w:val="004E4FA9"/>
    <w:rsid w:val="004F56C6"/>
    <w:rsid w:val="0051167B"/>
    <w:rsid w:val="00522147"/>
    <w:rsid w:val="0053327C"/>
    <w:rsid w:val="00550457"/>
    <w:rsid w:val="0055092B"/>
    <w:rsid w:val="005662CF"/>
    <w:rsid w:val="00592FC9"/>
    <w:rsid w:val="005B0C20"/>
    <w:rsid w:val="005D1C2C"/>
    <w:rsid w:val="00602779"/>
    <w:rsid w:val="00674B80"/>
    <w:rsid w:val="006869DF"/>
    <w:rsid w:val="006902BE"/>
    <w:rsid w:val="006A089D"/>
    <w:rsid w:val="006F4C4C"/>
    <w:rsid w:val="00701550"/>
    <w:rsid w:val="00710BEA"/>
    <w:rsid w:val="00714485"/>
    <w:rsid w:val="00731288"/>
    <w:rsid w:val="007335D7"/>
    <w:rsid w:val="007508B3"/>
    <w:rsid w:val="007661D1"/>
    <w:rsid w:val="00766A44"/>
    <w:rsid w:val="00776AE8"/>
    <w:rsid w:val="007A399C"/>
    <w:rsid w:val="007B723A"/>
    <w:rsid w:val="007D1B4E"/>
    <w:rsid w:val="007F22C0"/>
    <w:rsid w:val="008164E1"/>
    <w:rsid w:val="00884BFE"/>
    <w:rsid w:val="008916DC"/>
    <w:rsid w:val="00892E8B"/>
    <w:rsid w:val="00897C34"/>
    <w:rsid w:val="008B39DD"/>
    <w:rsid w:val="008C66C0"/>
    <w:rsid w:val="008E5386"/>
    <w:rsid w:val="0090040B"/>
    <w:rsid w:val="00913C9C"/>
    <w:rsid w:val="009313D8"/>
    <w:rsid w:val="0093208C"/>
    <w:rsid w:val="00941387"/>
    <w:rsid w:val="00951667"/>
    <w:rsid w:val="0095355F"/>
    <w:rsid w:val="00992002"/>
    <w:rsid w:val="009A00FC"/>
    <w:rsid w:val="009B05EC"/>
    <w:rsid w:val="009B478F"/>
    <w:rsid w:val="009D6746"/>
    <w:rsid w:val="009F4AC6"/>
    <w:rsid w:val="009F4D20"/>
    <w:rsid w:val="00A004B1"/>
    <w:rsid w:val="00A00D8C"/>
    <w:rsid w:val="00A026D1"/>
    <w:rsid w:val="00A05C3D"/>
    <w:rsid w:val="00A301B7"/>
    <w:rsid w:val="00A34F4D"/>
    <w:rsid w:val="00A45237"/>
    <w:rsid w:val="00A51C05"/>
    <w:rsid w:val="00A71EAE"/>
    <w:rsid w:val="00A770C5"/>
    <w:rsid w:val="00AA6461"/>
    <w:rsid w:val="00AB0467"/>
    <w:rsid w:val="00AC10D3"/>
    <w:rsid w:val="00AC52A4"/>
    <w:rsid w:val="00AD31E7"/>
    <w:rsid w:val="00B11390"/>
    <w:rsid w:val="00B326B9"/>
    <w:rsid w:val="00B3607A"/>
    <w:rsid w:val="00B36D33"/>
    <w:rsid w:val="00B405AD"/>
    <w:rsid w:val="00BA413A"/>
    <w:rsid w:val="00BA5574"/>
    <w:rsid w:val="00BA5F17"/>
    <w:rsid w:val="00C05967"/>
    <w:rsid w:val="00C637BD"/>
    <w:rsid w:val="00CB0297"/>
    <w:rsid w:val="00CB240D"/>
    <w:rsid w:val="00CC070F"/>
    <w:rsid w:val="00CE7CFC"/>
    <w:rsid w:val="00D01614"/>
    <w:rsid w:val="00D07FA5"/>
    <w:rsid w:val="00D12882"/>
    <w:rsid w:val="00D2558F"/>
    <w:rsid w:val="00D5453B"/>
    <w:rsid w:val="00D6135F"/>
    <w:rsid w:val="00D932B6"/>
    <w:rsid w:val="00D95B12"/>
    <w:rsid w:val="00DA0DE4"/>
    <w:rsid w:val="00DA2DFE"/>
    <w:rsid w:val="00DA5BFF"/>
    <w:rsid w:val="00DB2C1E"/>
    <w:rsid w:val="00DC30EB"/>
    <w:rsid w:val="00DE1147"/>
    <w:rsid w:val="00DE5E94"/>
    <w:rsid w:val="00DF3210"/>
    <w:rsid w:val="00E17CCA"/>
    <w:rsid w:val="00E256DA"/>
    <w:rsid w:val="00E43A10"/>
    <w:rsid w:val="00E56016"/>
    <w:rsid w:val="00EA1E77"/>
    <w:rsid w:val="00EB6878"/>
    <w:rsid w:val="00ED28D5"/>
    <w:rsid w:val="00F01D64"/>
    <w:rsid w:val="00F61A2C"/>
    <w:rsid w:val="00FB04C2"/>
    <w:rsid w:val="00FB0A7D"/>
    <w:rsid w:val="00FB1093"/>
    <w:rsid w:val="00FC3F34"/>
    <w:rsid w:val="00FE0AD9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D40A"/>
  <w15:chartTrackingRefBased/>
  <w15:docId w15:val="{7B183DE3-2D63-449A-A33E-90608A66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8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87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1"/>
    <w:qFormat/>
    <w:rsid w:val="00DA2DFE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301B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0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f.lehmann</dc:creator>
  <cp:keywords/>
  <dc:description/>
  <cp:lastModifiedBy>Antje Römer | Gnadauer Verband</cp:lastModifiedBy>
  <cp:revision>2</cp:revision>
  <cp:lastPrinted>2024-05-28T09:28:00Z</cp:lastPrinted>
  <dcterms:created xsi:type="dcterms:W3CDTF">2024-05-28T09:29:00Z</dcterms:created>
  <dcterms:modified xsi:type="dcterms:W3CDTF">2024-05-28T09:29:00Z</dcterms:modified>
</cp:coreProperties>
</file>